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BFD" w:rsidRPr="00AB4BFD" w:rsidRDefault="00AB4BFD" w:rsidP="00AB4BFD">
      <w:pPr>
        <w:jc w:val="center"/>
        <w:rPr>
          <w:rFonts w:ascii="Arial" w:hAnsi="Arial" w:cs="Arial"/>
          <w:b/>
          <w:sz w:val="36"/>
        </w:rPr>
      </w:pPr>
      <w:r w:rsidRPr="00AB4BFD">
        <w:rPr>
          <w:rFonts w:ascii="Arial" w:hAnsi="Arial" w:cs="Arial"/>
          <w:b/>
          <w:sz w:val="36"/>
        </w:rPr>
        <w:t>Golf Course Physical Distancing Plan</w:t>
      </w:r>
    </w:p>
    <w:p w:rsidR="00AB4BFD" w:rsidRPr="00AB4BFD" w:rsidRDefault="00AB4BFD" w:rsidP="00AB4BFD">
      <w:pPr>
        <w:rPr>
          <w:rFonts w:ascii="Arial" w:hAnsi="Arial" w:cs="Arial"/>
        </w:rPr>
      </w:pPr>
      <w:r w:rsidRPr="00AB4BFD">
        <w:rPr>
          <w:rFonts w:ascii="Arial" w:hAnsi="Arial" w:cs="Arial"/>
        </w:rPr>
        <w:t>Golf Course Name: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64437316"/>
          <w:placeholder>
            <w:docPart w:val="7C76E8DA96C242FD997F6C6863C9D3CF"/>
          </w:placeholder>
          <w:showingPlcHdr/>
          <w:text/>
        </w:sdtPr>
        <w:sdtContent>
          <w:r w:rsidR="00C77056" w:rsidRPr="00C77056">
            <w:rPr>
              <w:rStyle w:val="PlaceholderText"/>
            </w:rPr>
            <w:t>Click or tap here to enter text.</w:t>
          </w:r>
        </w:sdtContent>
      </w:sdt>
    </w:p>
    <w:p w:rsidR="00AB4BFD" w:rsidRPr="00AB4BFD" w:rsidRDefault="00AB4BFD" w:rsidP="00AB4BFD">
      <w:pPr>
        <w:rPr>
          <w:rFonts w:ascii="Arial" w:hAnsi="Arial" w:cs="Arial"/>
        </w:rPr>
      </w:pPr>
      <w:r w:rsidRPr="00AB4BFD">
        <w:rPr>
          <w:rFonts w:ascii="Arial" w:hAnsi="Arial" w:cs="Arial"/>
        </w:rPr>
        <w:t>Facility Address: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572227"/>
          <w:placeholder>
            <w:docPart w:val="5B5C6A2BBA164E3B805816276C4473EE"/>
          </w:placeholder>
          <w:showingPlcHdr/>
          <w:text/>
        </w:sdtPr>
        <w:sdtContent>
          <w:r w:rsidRPr="00423125">
            <w:rPr>
              <w:rStyle w:val="PlaceholderText"/>
            </w:rPr>
            <w:t>Click or tap here to enter text.</w:t>
          </w:r>
        </w:sdtContent>
      </w:sdt>
    </w:p>
    <w:p w:rsidR="00AB4BFD" w:rsidRPr="00AB4BFD" w:rsidRDefault="00AB4BFD" w:rsidP="00AB4BFD">
      <w:pPr>
        <w:spacing w:after="0" w:line="240" w:lineRule="auto"/>
        <w:rPr>
          <w:rFonts w:ascii="Arial" w:hAnsi="Arial" w:cs="Arial"/>
        </w:rPr>
      </w:pPr>
      <w:r w:rsidRPr="00AB4BFD">
        <w:rPr>
          <w:rFonts w:ascii="Arial" w:hAnsi="Arial" w:cs="Arial"/>
        </w:rPr>
        <w:t>The following measures shall be implemented to protect employees and golfers from</w:t>
      </w:r>
    </w:p>
    <w:p w:rsidR="00AB4BFD" w:rsidRPr="00AB4BFD" w:rsidRDefault="00AB4BFD" w:rsidP="00AB4BFD">
      <w:pPr>
        <w:spacing w:after="0" w:line="240" w:lineRule="auto"/>
        <w:rPr>
          <w:rFonts w:ascii="Arial" w:hAnsi="Arial" w:cs="Arial"/>
        </w:rPr>
      </w:pPr>
      <w:r w:rsidRPr="00AB4BFD">
        <w:rPr>
          <w:rFonts w:ascii="Arial" w:hAnsi="Arial" w:cs="Arial"/>
        </w:rPr>
        <w:t xml:space="preserve">transmission </w:t>
      </w:r>
      <w:r w:rsidR="006A73F5">
        <w:rPr>
          <w:rFonts w:ascii="Arial" w:hAnsi="Arial" w:cs="Arial"/>
        </w:rPr>
        <w:t>of coronavirus at golf courses.</w:t>
      </w:r>
      <w:r w:rsidR="006A73F5">
        <w:rPr>
          <w:rStyle w:val="FootnoteReference"/>
          <w:rFonts w:ascii="Arial" w:hAnsi="Arial" w:cs="Arial"/>
        </w:rPr>
        <w:footnoteReference w:id="1"/>
      </w:r>
    </w:p>
    <w:p w:rsidR="00AB4BFD" w:rsidRPr="00AB4BFD" w:rsidRDefault="00AB4BFD" w:rsidP="00AB4BFD">
      <w:pPr>
        <w:rPr>
          <w:rFonts w:ascii="Arial" w:hAnsi="Arial" w:cs="Arial"/>
        </w:rPr>
      </w:pPr>
      <w:r w:rsidRPr="00AB4BFD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_______________________</w:t>
      </w:r>
    </w:p>
    <w:p w:rsidR="00AB4BFD" w:rsidRPr="00AB4BFD" w:rsidRDefault="00AB4BFD" w:rsidP="00AB4BFD">
      <w:pPr>
        <w:rPr>
          <w:rFonts w:ascii="Arial" w:hAnsi="Arial" w:cs="Arial"/>
          <w:b/>
        </w:rPr>
      </w:pPr>
      <w:r w:rsidRPr="00AB4BFD">
        <w:rPr>
          <w:rFonts w:ascii="Arial" w:hAnsi="Arial" w:cs="Arial"/>
          <w:b/>
        </w:rPr>
        <w:t>Signage</w:t>
      </w:r>
    </w:p>
    <w:p w:rsidR="00AB4BFD" w:rsidRPr="00AB4BFD" w:rsidRDefault="00AB4BFD" w:rsidP="00AB4BFD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3213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056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AB4BFD">
        <w:rPr>
          <w:rFonts w:ascii="Arial" w:hAnsi="Arial" w:cs="Arial"/>
        </w:rPr>
        <w:t>Place a sign at each entrance to the pro shop, locker room, dining area, and other</w:t>
      </w:r>
    </w:p>
    <w:p w:rsidR="00AB4BFD" w:rsidRPr="00AB4BFD" w:rsidRDefault="00AB4BFD" w:rsidP="00AB4BFD">
      <w:pPr>
        <w:rPr>
          <w:rFonts w:ascii="Arial" w:hAnsi="Arial" w:cs="Arial"/>
        </w:rPr>
      </w:pPr>
      <w:r w:rsidRPr="00AB4BFD">
        <w:rPr>
          <w:rFonts w:ascii="Arial" w:hAnsi="Arial" w:cs="Arial"/>
        </w:rPr>
        <w:t>relevant buildings to inform all employees and golfers that they should:</w:t>
      </w:r>
    </w:p>
    <w:p w:rsidR="00AB4BFD" w:rsidRPr="00AB4BFD" w:rsidRDefault="00AB4BFD" w:rsidP="00AB4BFD">
      <w:pPr>
        <w:ind w:left="720"/>
        <w:rPr>
          <w:rFonts w:ascii="Arial" w:hAnsi="Arial" w:cs="Arial"/>
        </w:rPr>
      </w:pPr>
      <w:r w:rsidRPr="00AB4BFD">
        <w:rPr>
          <w:rFonts w:ascii="Arial" w:hAnsi="Arial" w:cs="Arial"/>
        </w:rPr>
        <w:t>o avoid entering the facility if they feel sick, or have a cough or fever;</w:t>
      </w:r>
    </w:p>
    <w:p w:rsidR="00AB4BFD" w:rsidRPr="00AB4BFD" w:rsidRDefault="00AB4BFD" w:rsidP="00AB4BFD">
      <w:pPr>
        <w:spacing w:after="0"/>
        <w:ind w:left="720"/>
        <w:rPr>
          <w:rFonts w:ascii="Arial" w:hAnsi="Arial" w:cs="Arial"/>
        </w:rPr>
      </w:pPr>
      <w:r w:rsidRPr="00AB4BFD">
        <w:rPr>
          <w:rFonts w:ascii="Arial" w:hAnsi="Arial" w:cs="Arial"/>
        </w:rPr>
        <w:t>o maintain a minimum six-foot distance from anyone who is not a household</w:t>
      </w:r>
    </w:p>
    <w:p w:rsidR="00AB4BFD" w:rsidRPr="00AB4BFD" w:rsidRDefault="00AB4BFD" w:rsidP="00AB4BFD">
      <w:pPr>
        <w:ind w:left="720"/>
        <w:rPr>
          <w:rFonts w:ascii="Arial" w:hAnsi="Arial" w:cs="Arial"/>
        </w:rPr>
      </w:pPr>
      <w:r w:rsidRPr="00AB4BFD">
        <w:rPr>
          <w:rFonts w:ascii="Arial" w:hAnsi="Arial" w:cs="Arial"/>
        </w:rPr>
        <w:t>member;</w:t>
      </w:r>
    </w:p>
    <w:p w:rsidR="00AB4BFD" w:rsidRPr="00AB4BFD" w:rsidRDefault="00AB4BFD" w:rsidP="00AB4BFD">
      <w:pPr>
        <w:ind w:left="720"/>
        <w:rPr>
          <w:rFonts w:ascii="Arial" w:hAnsi="Arial" w:cs="Arial"/>
        </w:rPr>
      </w:pPr>
      <w:r w:rsidRPr="00AB4BFD">
        <w:rPr>
          <w:rFonts w:ascii="Arial" w:hAnsi="Arial" w:cs="Arial"/>
        </w:rPr>
        <w:t>o sneeze and cough into a cloth or tissue or, if not available, into one’s elbow;</w:t>
      </w:r>
    </w:p>
    <w:p w:rsidR="00AB4BFD" w:rsidRPr="00AB4BFD" w:rsidRDefault="00AB4BFD" w:rsidP="00AB4BFD">
      <w:pPr>
        <w:ind w:left="720"/>
        <w:rPr>
          <w:rFonts w:ascii="Arial" w:hAnsi="Arial" w:cs="Arial"/>
        </w:rPr>
      </w:pPr>
      <w:r w:rsidRPr="00AB4BFD">
        <w:rPr>
          <w:rFonts w:ascii="Arial" w:hAnsi="Arial" w:cs="Arial"/>
        </w:rPr>
        <w:t>o not shake hands or engage in any unnecessary physical contact; and,</w:t>
      </w:r>
    </w:p>
    <w:p w:rsidR="00AB4BFD" w:rsidRPr="00AB4BFD" w:rsidRDefault="00AB4BFD" w:rsidP="00AB4BFD">
      <w:pPr>
        <w:ind w:left="720"/>
        <w:rPr>
          <w:rFonts w:ascii="Arial" w:hAnsi="Arial" w:cs="Arial"/>
        </w:rPr>
      </w:pPr>
      <w:r w:rsidRPr="00AB4BFD">
        <w:rPr>
          <w:rFonts w:ascii="Arial" w:hAnsi="Arial" w:cs="Arial"/>
        </w:rPr>
        <w:t>o wear a face covering in compliance with this plan.</w:t>
      </w:r>
    </w:p>
    <w:p w:rsidR="00AB4BFD" w:rsidRPr="00AB4BFD" w:rsidRDefault="00AB4BFD" w:rsidP="00AB4BFD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44722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AB4BFD">
        <w:rPr>
          <w:rFonts w:ascii="Arial" w:hAnsi="Arial" w:cs="Arial"/>
        </w:rPr>
        <w:t>Post a copy of this Plan at each entrance to the pro shop, locker room, dining area,</w:t>
      </w:r>
    </w:p>
    <w:p w:rsidR="00AB4BFD" w:rsidRPr="00AB4BFD" w:rsidRDefault="00AB4BFD" w:rsidP="00AB4BFD">
      <w:pPr>
        <w:rPr>
          <w:rFonts w:ascii="Arial" w:hAnsi="Arial" w:cs="Arial"/>
        </w:rPr>
      </w:pPr>
      <w:r w:rsidRPr="00AB4BFD">
        <w:rPr>
          <w:rFonts w:ascii="Arial" w:hAnsi="Arial" w:cs="Arial"/>
        </w:rPr>
        <w:t>and other relevant buildings.</w:t>
      </w:r>
    </w:p>
    <w:p w:rsidR="00AB4BFD" w:rsidRPr="00AB4BFD" w:rsidRDefault="00AB4BFD" w:rsidP="00AB4BFD">
      <w:pPr>
        <w:rPr>
          <w:rFonts w:ascii="Arial" w:hAnsi="Arial" w:cs="Arial"/>
        </w:rPr>
      </w:pPr>
      <w:r w:rsidRPr="00AB4BFD">
        <w:rPr>
          <w:rFonts w:ascii="Arial" w:hAnsi="Arial" w:cs="Arial"/>
        </w:rPr>
        <w:t>_____________________________________________________</w:t>
      </w:r>
      <w:r>
        <w:rPr>
          <w:rFonts w:ascii="Arial" w:hAnsi="Arial" w:cs="Arial"/>
        </w:rPr>
        <w:t>_______________________</w:t>
      </w:r>
    </w:p>
    <w:p w:rsidR="00AB4BFD" w:rsidRPr="00AB4BFD" w:rsidRDefault="00AB4BFD" w:rsidP="00AB4BFD">
      <w:pPr>
        <w:rPr>
          <w:rFonts w:ascii="Arial" w:hAnsi="Arial" w:cs="Arial"/>
          <w:b/>
        </w:rPr>
      </w:pPr>
      <w:r w:rsidRPr="00AB4BFD">
        <w:rPr>
          <w:rFonts w:ascii="Arial" w:hAnsi="Arial" w:cs="Arial"/>
          <w:b/>
        </w:rPr>
        <w:t>Measures to Protect Employee Health</w:t>
      </w:r>
    </w:p>
    <w:p w:rsidR="00AB4BFD" w:rsidRPr="00AB4BFD" w:rsidRDefault="00AB4BFD" w:rsidP="00AB4BF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65556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AB4BFD">
        <w:rPr>
          <w:rFonts w:ascii="Arial" w:hAnsi="Arial" w:cs="Arial"/>
        </w:rPr>
        <w:t>Everyone who can carry out their work duties from home has been directed to do so.</w:t>
      </w:r>
    </w:p>
    <w:p w:rsidR="00AB4BFD" w:rsidRPr="00AB4BFD" w:rsidRDefault="00AB4BFD" w:rsidP="00AB4BF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99962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AB4BFD">
        <w:rPr>
          <w:rFonts w:ascii="Arial" w:hAnsi="Arial" w:cs="Arial"/>
        </w:rPr>
        <w:t>All employees have been told not to come to work if sick.</w:t>
      </w:r>
    </w:p>
    <w:p w:rsidR="00AB4BFD" w:rsidRPr="00AB4BFD" w:rsidRDefault="00AB4BFD" w:rsidP="00AB4BF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59846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AB4BFD">
        <w:rPr>
          <w:rFonts w:ascii="Arial" w:hAnsi="Arial" w:cs="Arial"/>
        </w:rPr>
        <w:t>Symptom checks are being conducted before employees enter the work space.</w:t>
      </w:r>
    </w:p>
    <w:p w:rsidR="00AB4BFD" w:rsidRPr="00AB4BFD" w:rsidRDefault="00AB4BFD" w:rsidP="00AB4BF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21458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6A73F5">
        <w:rPr>
          <w:rFonts w:ascii="Arial" w:hAnsi="Arial" w:cs="Arial"/>
        </w:rPr>
        <w:t xml:space="preserve"> </w:t>
      </w:r>
      <w:r w:rsidRPr="00AB4BFD">
        <w:rPr>
          <w:rFonts w:ascii="Arial" w:hAnsi="Arial" w:cs="Arial"/>
        </w:rPr>
        <w:t>All work stations are separated by at least six feet.</w:t>
      </w:r>
    </w:p>
    <w:p w:rsidR="00AB4BFD" w:rsidRPr="00AB4BFD" w:rsidRDefault="006A73F5" w:rsidP="006A73F5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98588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AB4BFD" w:rsidRPr="00AB4BFD">
        <w:rPr>
          <w:rFonts w:ascii="Arial" w:hAnsi="Arial" w:cs="Arial"/>
        </w:rPr>
        <w:t>Break rooms, bathrooms, and other common areas are being disinfected frequently,</w:t>
      </w:r>
    </w:p>
    <w:p w:rsidR="00AB4BFD" w:rsidRPr="00AB4BFD" w:rsidRDefault="00AB4BFD" w:rsidP="00AB4BFD">
      <w:pPr>
        <w:rPr>
          <w:rFonts w:ascii="Arial" w:hAnsi="Arial" w:cs="Arial"/>
        </w:rPr>
      </w:pPr>
      <w:r w:rsidRPr="00AB4BFD">
        <w:rPr>
          <w:rFonts w:ascii="Arial" w:hAnsi="Arial" w:cs="Arial"/>
        </w:rPr>
        <w:t>on the following schedule:</w:t>
      </w:r>
    </w:p>
    <w:p w:rsidR="00AB4BFD" w:rsidRPr="00AB4BFD" w:rsidRDefault="006A73F5" w:rsidP="006A73F5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69984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AB4BFD" w:rsidRPr="00AB4BFD">
        <w:rPr>
          <w:rFonts w:ascii="Arial" w:hAnsi="Arial" w:cs="Arial"/>
        </w:rPr>
        <w:t>Break rooms: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07475944"/>
          <w:placeholder>
            <w:docPart w:val="86BC822B97EE4B4298178BFBD54EFD45"/>
          </w:placeholder>
          <w:showingPlcHdr/>
          <w:text/>
        </w:sdtPr>
        <w:sdtContent>
          <w:r w:rsidRPr="00423125">
            <w:rPr>
              <w:rStyle w:val="PlaceholderText"/>
            </w:rPr>
            <w:t>Click or tap here to enter text.</w:t>
          </w:r>
        </w:sdtContent>
      </w:sdt>
    </w:p>
    <w:p w:rsidR="00AB4BFD" w:rsidRPr="00AB4BFD" w:rsidRDefault="006A73F5" w:rsidP="006A73F5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86172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AB4BFD" w:rsidRPr="00AB4BFD">
        <w:rPr>
          <w:rFonts w:ascii="Arial" w:hAnsi="Arial" w:cs="Arial"/>
        </w:rPr>
        <w:t>Bathrooms: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78260299"/>
          <w:placeholder>
            <w:docPart w:val="8E8F1DBB67C648B5BBA41D23D4D53B94"/>
          </w:placeholder>
          <w:showingPlcHdr/>
          <w:text/>
        </w:sdtPr>
        <w:sdtContent>
          <w:r w:rsidRPr="00423125">
            <w:rPr>
              <w:rStyle w:val="PlaceholderText"/>
            </w:rPr>
            <w:t>Click or tap here to enter text.</w:t>
          </w:r>
        </w:sdtContent>
      </w:sdt>
    </w:p>
    <w:p w:rsidR="00AB4BFD" w:rsidRPr="00AB4BFD" w:rsidRDefault="006A73F5" w:rsidP="006A73F5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24158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Other: </w:t>
      </w:r>
      <w:sdt>
        <w:sdtPr>
          <w:rPr>
            <w:rFonts w:ascii="Arial" w:hAnsi="Arial" w:cs="Arial"/>
          </w:rPr>
          <w:id w:val="-506129486"/>
          <w:placeholder>
            <w:docPart w:val="4DF50EC88A4B40B98946694D8E99DFCB"/>
          </w:placeholder>
          <w:showingPlcHdr/>
          <w:text/>
        </w:sdtPr>
        <w:sdtContent>
          <w:r w:rsidRPr="00423125">
            <w:rPr>
              <w:rStyle w:val="PlaceholderText"/>
            </w:rPr>
            <w:t>Click or tap here to enter text.</w:t>
          </w:r>
        </w:sdtContent>
      </w:sdt>
    </w:p>
    <w:p w:rsidR="00AB4BFD" w:rsidRPr="00AB4BFD" w:rsidRDefault="006A73F5" w:rsidP="006A73F5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40479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AB4BFD" w:rsidRPr="00AB4BFD">
        <w:rPr>
          <w:rFonts w:ascii="Arial" w:hAnsi="Arial" w:cs="Arial"/>
        </w:rPr>
        <w:t>Disinfectant and related supplies are available to all employees at the following</w:t>
      </w:r>
    </w:p>
    <w:p w:rsidR="00AB4BFD" w:rsidRPr="00AB4BFD" w:rsidRDefault="00AB4BFD" w:rsidP="00AB4BFD">
      <w:pPr>
        <w:rPr>
          <w:rFonts w:ascii="Arial" w:hAnsi="Arial" w:cs="Arial"/>
        </w:rPr>
      </w:pPr>
      <w:r w:rsidRPr="00AB4BFD">
        <w:rPr>
          <w:rFonts w:ascii="Arial" w:hAnsi="Arial" w:cs="Arial"/>
        </w:rPr>
        <w:t>location(s):</w:t>
      </w:r>
      <w:r w:rsidR="006A73F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746653057"/>
          <w:placeholder>
            <w:docPart w:val="1CE84870E6CB437A89C8598440B05B48"/>
          </w:placeholder>
          <w:showingPlcHdr/>
          <w:text/>
        </w:sdtPr>
        <w:sdtContent>
          <w:r w:rsidR="006A73F5" w:rsidRPr="00423125">
            <w:rPr>
              <w:rStyle w:val="PlaceholderText"/>
            </w:rPr>
            <w:t>Click or tap here to enter text.</w:t>
          </w:r>
        </w:sdtContent>
      </w:sdt>
    </w:p>
    <w:p w:rsidR="00AB4BFD" w:rsidRPr="00AB4BFD" w:rsidRDefault="006A73F5" w:rsidP="006A73F5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68671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B4BFD" w:rsidRPr="00AB4BFD">
        <w:rPr>
          <w:rFonts w:ascii="Arial" w:hAnsi="Arial" w:cs="Arial"/>
        </w:rPr>
        <w:t xml:space="preserve"> Hand sanitizer effective against COVID-19 is available to all employees at the</w:t>
      </w:r>
    </w:p>
    <w:p w:rsidR="00AB4BFD" w:rsidRPr="00AB4BFD" w:rsidRDefault="00AB4BFD" w:rsidP="00AB4BFD">
      <w:pPr>
        <w:rPr>
          <w:rFonts w:ascii="Arial" w:hAnsi="Arial" w:cs="Arial"/>
        </w:rPr>
      </w:pPr>
      <w:r w:rsidRPr="00AB4BFD">
        <w:rPr>
          <w:rFonts w:ascii="Arial" w:hAnsi="Arial" w:cs="Arial"/>
        </w:rPr>
        <w:t>following location(s):</w:t>
      </w:r>
      <w:r w:rsidR="006A73F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53366863"/>
          <w:placeholder>
            <w:docPart w:val="FFCB19F1DF3C4E2DA63F46DA84C98155"/>
          </w:placeholder>
          <w:showingPlcHdr/>
          <w:text/>
        </w:sdtPr>
        <w:sdtContent>
          <w:r w:rsidR="006A73F5" w:rsidRPr="00423125">
            <w:rPr>
              <w:rStyle w:val="PlaceholderText"/>
            </w:rPr>
            <w:t>Click or tap here to enter text.</w:t>
          </w:r>
        </w:sdtContent>
      </w:sdt>
    </w:p>
    <w:p w:rsidR="006A73F5" w:rsidRDefault="006A73F5" w:rsidP="006A73F5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70128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B4BFD" w:rsidRPr="00AB4BFD">
        <w:rPr>
          <w:rFonts w:ascii="Arial" w:hAnsi="Arial" w:cs="Arial"/>
        </w:rPr>
        <w:t xml:space="preserve"> Soap and water are available to all employees at the following location(s):</w:t>
      </w:r>
      <w:r>
        <w:rPr>
          <w:rFonts w:ascii="Arial" w:hAnsi="Arial" w:cs="Arial"/>
        </w:rPr>
        <w:t xml:space="preserve"> </w:t>
      </w:r>
    </w:p>
    <w:p w:rsidR="00AB4BFD" w:rsidRPr="00AB4BFD" w:rsidRDefault="006A73F5" w:rsidP="00AB4BF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83488599"/>
          <w:placeholder>
            <w:docPart w:val="27A202FF02524D7C8B90E5D89620EA1C"/>
          </w:placeholder>
          <w:showingPlcHdr/>
          <w:text/>
        </w:sdtPr>
        <w:sdtContent>
          <w:r w:rsidRPr="00423125">
            <w:rPr>
              <w:rStyle w:val="PlaceholderText"/>
            </w:rPr>
            <w:t>Click or tap here to enter text.</w:t>
          </w:r>
        </w:sdtContent>
      </w:sdt>
    </w:p>
    <w:p w:rsidR="00AB4BFD" w:rsidRPr="00AB4BFD" w:rsidRDefault="006A73F5" w:rsidP="006A73F5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9657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B4BFD" w:rsidRPr="00AB4BFD">
        <w:rPr>
          <w:rFonts w:ascii="Arial" w:hAnsi="Arial" w:cs="Arial"/>
        </w:rPr>
        <w:t xml:space="preserve"> Consistent with the Yolo County Health Officer Face Covering Order, employees and</w:t>
      </w:r>
    </w:p>
    <w:p w:rsidR="00AB4BFD" w:rsidRPr="00AB4BFD" w:rsidRDefault="00AB4BFD" w:rsidP="006A73F5">
      <w:pPr>
        <w:spacing w:after="0"/>
        <w:rPr>
          <w:rFonts w:ascii="Arial" w:hAnsi="Arial" w:cs="Arial"/>
        </w:rPr>
      </w:pPr>
      <w:r w:rsidRPr="00AB4BFD">
        <w:rPr>
          <w:rFonts w:ascii="Arial" w:hAnsi="Arial" w:cs="Arial"/>
        </w:rPr>
        <w:t>golfers are required to wear a face covering that covers the nose and mouth when</w:t>
      </w:r>
    </w:p>
    <w:p w:rsidR="00AB4BFD" w:rsidRPr="00AB4BFD" w:rsidRDefault="00AB4BFD" w:rsidP="00AB4BFD">
      <w:pPr>
        <w:rPr>
          <w:rFonts w:ascii="Arial" w:hAnsi="Arial" w:cs="Arial"/>
        </w:rPr>
      </w:pPr>
      <w:r w:rsidRPr="00AB4BFD">
        <w:rPr>
          <w:rFonts w:ascii="Arial" w:hAnsi="Arial" w:cs="Arial"/>
        </w:rPr>
        <w:t>indoors. Provide such face coverings to employees if needed.</w:t>
      </w:r>
    </w:p>
    <w:p w:rsidR="00AB4BFD" w:rsidRPr="00AB4BFD" w:rsidRDefault="006A73F5" w:rsidP="00AB4BF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768967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B4BFD" w:rsidRPr="00AB4BFD">
        <w:rPr>
          <w:rFonts w:ascii="Arial" w:hAnsi="Arial" w:cs="Arial"/>
        </w:rPr>
        <w:t xml:space="preserve"> Copies of this Plan have been distributed to all employees.</w:t>
      </w:r>
    </w:p>
    <w:p w:rsidR="00AB4BFD" w:rsidRPr="00AB4BFD" w:rsidRDefault="006A73F5" w:rsidP="00AB4BF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72707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B4BFD" w:rsidRPr="00AB4BFD">
        <w:rPr>
          <w:rFonts w:ascii="Arial" w:hAnsi="Arial" w:cs="Arial"/>
        </w:rPr>
        <w:t xml:space="preserve"> Optional—Describe other measures: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96034761"/>
          <w:placeholder>
            <w:docPart w:val="97779E93F3AD4ADB90B18FD2CC1C2DDC"/>
          </w:placeholder>
          <w:showingPlcHdr/>
          <w:text/>
        </w:sdtPr>
        <w:sdtContent>
          <w:r w:rsidRPr="00423125">
            <w:rPr>
              <w:rStyle w:val="PlaceholderText"/>
            </w:rPr>
            <w:t>Click or tap here to enter text.</w:t>
          </w:r>
        </w:sdtContent>
      </w:sdt>
    </w:p>
    <w:p w:rsidR="00AB4BFD" w:rsidRPr="00AB4BFD" w:rsidRDefault="00AB4BFD" w:rsidP="00AB4BFD">
      <w:pPr>
        <w:rPr>
          <w:rFonts w:ascii="Arial" w:hAnsi="Arial" w:cs="Arial"/>
        </w:rPr>
      </w:pPr>
      <w:r w:rsidRPr="00AB4BFD">
        <w:rPr>
          <w:rFonts w:ascii="Arial" w:hAnsi="Arial" w:cs="Arial"/>
        </w:rPr>
        <w:t>_____________________________________________________</w:t>
      </w:r>
      <w:r w:rsidR="006A73F5">
        <w:rPr>
          <w:rFonts w:ascii="Arial" w:hAnsi="Arial" w:cs="Arial"/>
        </w:rPr>
        <w:t>_______________________</w:t>
      </w:r>
    </w:p>
    <w:p w:rsidR="00AB4BFD" w:rsidRPr="006A73F5" w:rsidRDefault="00AB4BFD" w:rsidP="00AB4BFD">
      <w:pPr>
        <w:rPr>
          <w:rFonts w:ascii="Arial" w:hAnsi="Arial" w:cs="Arial"/>
          <w:b/>
        </w:rPr>
      </w:pPr>
      <w:r w:rsidRPr="006A73F5">
        <w:rPr>
          <w:rFonts w:ascii="Arial" w:hAnsi="Arial" w:cs="Arial"/>
          <w:b/>
        </w:rPr>
        <w:t>Measures to Protect Golfer Health off the Course</w:t>
      </w:r>
    </w:p>
    <w:p w:rsidR="006A73F5" w:rsidRDefault="006A73F5" w:rsidP="00AB4BF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880907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B4BFD" w:rsidRPr="00AB4B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All retail activities must comply with </w:t>
      </w:r>
      <w:hyperlink r:id="rId7" w:history="1">
        <w:r w:rsidRPr="00EB5F30">
          <w:rPr>
            <w:rStyle w:val="Hyperlink"/>
            <w:rFonts w:ascii="Arial" w:hAnsi="Arial" w:cs="Arial"/>
          </w:rPr>
          <w:t>state guidance</w:t>
        </w:r>
      </w:hyperlink>
      <w:r>
        <w:rPr>
          <w:rFonts w:ascii="Arial" w:hAnsi="Arial" w:cs="Arial"/>
        </w:rPr>
        <w:t>.</w:t>
      </w:r>
    </w:p>
    <w:p w:rsidR="00AB4BFD" w:rsidRPr="00AB4BFD" w:rsidRDefault="006A73F5" w:rsidP="00AB4BF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3333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All dining, food and beverage service must comply with </w:t>
      </w:r>
      <w:hyperlink r:id="rId8" w:history="1">
        <w:r w:rsidRPr="00EB5F30">
          <w:rPr>
            <w:rStyle w:val="Hyperlink"/>
            <w:rFonts w:ascii="Arial" w:hAnsi="Arial" w:cs="Arial"/>
          </w:rPr>
          <w:t>local and state guidance</w:t>
        </w:r>
      </w:hyperlink>
      <w:r>
        <w:rPr>
          <w:rFonts w:ascii="Arial" w:hAnsi="Arial" w:cs="Arial"/>
        </w:rPr>
        <w:t>.</w:t>
      </w:r>
    </w:p>
    <w:p w:rsidR="00AB4BFD" w:rsidRPr="00AB4BFD" w:rsidRDefault="006A73F5" w:rsidP="00AB4BF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373047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B4BFD" w:rsidRPr="00AB4BFD">
        <w:rPr>
          <w:rFonts w:ascii="Arial" w:hAnsi="Arial" w:cs="Arial"/>
        </w:rPr>
        <w:t xml:space="preserve"> Face coverings are to be used in all public areas off the course.</w:t>
      </w:r>
    </w:p>
    <w:p w:rsidR="00AB4BFD" w:rsidRPr="00AB4BFD" w:rsidRDefault="006A73F5" w:rsidP="00AB4BF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50906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B4BFD" w:rsidRPr="00AB4B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Set a schedule to frequently </w:t>
      </w:r>
      <w:r w:rsidR="00AB4BFD" w:rsidRPr="00AB4BFD">
        <w:rPr>
          <w:rFonts w:ascii="Arial" w:hAnsi="Arial" w:cs="Arial"/>
        </w:rPr>
        <w:t>sanitize frequently touched surfaces (door handles, faucets, etc.).</w:t>
      </w:r>
      <w:bookmarkStart w:id="0" w:name="_GoBack"/>
      <w:bookmarkEnd w:id="0"/>
    </w:p>
    <w:p w:rsidR="00AB4BFD" w:rsidRPr="00AB4BFD" w:rsidRDefault="006A73F5" w:rsidP="00AB4BF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94785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B4BFD" w:rsidRPr="00AB4BFD">
        <w:rPr>
          <w:rFonts w:ascii="Arial" w:hAnsi="Arial" w:cs="Arial"/>
        </w:rPr>
        <w:t xml:space="preserve"> Locker rooms will be closed with access limited to restrooms/sinks.</w:t>
      </w:r>
    </w:p>
    <w:p w:rsidR="00AB4BFD" w:rsidRPr="00AB4BFD" w:rsidRDefault="006A73F5" w:rsidP="00AB4BF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81165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B4BFD" w:rsidRPr="00AB4BFD">
        <w:rPr>
          <w:rFonts w:ascii="Arial" w:hAnsi="Arial" w:cs="Arial"/>
        </w:rPr>
        <w:t xml:space="preserve"> Require tee times to be made in advance over the phone and eliminate walk-up tee</w:t>
      </w:r>
    </w:p>
    <w:p w:rsidR="00AB4BFD" w:rsidRPr="00AB4BFD" w:rsidRDefault="00AB4BFD" w:rsidP="00AB4BFD">
      <w:pPr>
        <w:rPr>
          <w:rFonts w:ascii="Arial" w:hAnsi="Arial" w:cs="Arial"/>
        </w:rPr>
      </w:pPr>
      <w:r w:rsidRPr="00AB4BFD">
        <w:rPr>
          <w:rFonts w:ascii="Arial" w:hAnsi="Arial" w:cs="Arial"/>
        </w:rPr>
        <w:t>times.</w:t>
      </w:r>
    </w:p>
    <w:p w:rsidR="00AB4BFD" w:rsidRPr="00AB4BFD" w:rsidRDefault="006A73F5" w:rsidP="006A73F5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1934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B4BFD" w:rsidRPr="00AB4BFD">
        <w:rPr>
          <w:rFonts w:ascii="Arial" w:hAnsi="Arial" w:cs="Arial"/>
        </w:rPr>
        <w:t xml:space="preserve"> Require payment in advance using a method that does not require exchange of</w:t>
      </w:r>
    </w:p>
    <w:p w:rsidR="00AB4BFD" w:rsidRPr="00AB4BFD" w:rsidRDefault="00AB4BFD" w:rsidP="00AB4BFD">
      <w:pPr>
        <w:rPr>
          <w:rFonts w:ascii="Arial" w:hAnsi="Arial" w:cs="Arial"/>
        </w:rPr>
      </w:pPr>
      <w:r w:rsidRPr="00AB4BFD">
        <w:rPr>
          <w:rFonts w:ascii="Arial" w:hAnsi="Arial" w:cs="Arial"/>
        </w:rPr>
        <w:t>physical currency (e.g., credit card).</w:t>
      </w:r>
    </w:p>
    <w:p w:rsidR="00AB4BFD" w:rsidRPr="00AB4BFD" w:rsidRDefault="006A73F5" w:rsidP="006A73F5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189162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B4BFD" w:rsidRPr="00AB4BFD">
        <w:rPr>
          <w:rFonts w:ascii="Arial" w:hAnsi="Arial" w:cs="Arial"/>
        </w:rPr>
        <w:t xml:space="preserve"> Allow golfers to proceed to the first tee without any physical contact or entry into the</w:t>
      </w:r>
    </w:p>
    <w:p w:rsidR="00AB4BFD" w:rsidRPr="00AB4BFD" w:rsidRDefault="00AB4BFD" w:rsidP="00AB4BFD">
      <w:pPr>
        <w:rPr>
          <w:rFonts w:ascii="Arial" w:hAnsi="Arial" w:cs="Arial"/>
        </w:rPr>
      </w:pPr>
      <w:r w:rsidRPr="00AB4BFD">
        <w:rPr>
          <w:rFonts w:ascii="Arial" w:hAnsi="Arial" w:cs="Arial"/>
        </w:rPr>
        <w:t>pro shop.</w:t>
      </w:r>
    </w:p>
    <w:p w:rsidR="00AB4BFD" w:rsidRPr="00AB4BFD" w:rsidRDefault="006A73F5" w:rsidP="00AB4BF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9904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AB4BFD" w:rsidRPr="00AB4BFD">
        <w:rPr>
          <w:rFonts w:ascii="Arial" w:hAnsi="Arial" w:cs="Arial"/>
        </w:rPr>
        <w:t>Tournaments are not allowed during a Public Health</w:t>
      </w:r>
      <w:r>
        <w:rPr>
          <w:rFonts w:ascii="Arial" w:hAnsi="Arial" w:cs="Arial"/>
        </w:rPr>
        <w:t xml:space="preserve"> Order prohibiting gatherings. </w:t>
      </w:r>
    </w:p>
    <w:p w:rsidR="00AB4BFD" w:rsidRPr="00AB4BFD" w:rsidRDefault="006A73F5" w:rsidP="00AB4BF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43886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AB4BFD" w:rsidRPr="00AB4BFD">
        <w:rPr>
          <w:rFonts w:ascii="Arial" w:hAnsi="Arial" w:cs="Arial"/>
        </w:rPr>
        <w:t>Rope off common gathering areas.</w:t>
      </w:r>
    </w:p>
    <w:p w:rsidR="00AB4BFD" w:rsidRPr="00AB4BFD" w:rsidRDefault="006A73F5" w:rsidP="006A73F5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63478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="00AB4BFD" w:rsidRPr="00AB4BFD">
        <w:rPr>
          <w:rFonts w:ascii="Arial" w:hAnsi="Arial" w:cs="Arial"/>
        </w:rPr>
        <w:t>All employees have been instructed to maintain at least a six-foot distance from</w:t>
      </w:r>
    </w:p>
    <w:p w:rsidR="00AB4BFD" w:rsidRPr="00AB4BFD" w:rsidRDefault="00AB4BFD" w:rsidP="006A73F5">
      <w:pPr>
        <w:spacing w:after="0"/>
        <w:rPr>
          <w:rFonts w:ascii="Arial" w:hAnsi="Arial" w:cs="Arial"/>
        </w:rPr>
      </w:pPr>
      <w:r w:rsidRPr="00AB4BFD">
        <w:rPr>
          <w:rFonts w:ascii="Arial" w:hAnsi="Arial" w:cs="Arial"/>
        </w:rPr>
        <w:t>golfers and from each other, except employees may momentarily come closer when</w:t>
      </w:r>
    </w:p>
    <w:p w:rsidR="00AB4BFD" w:rsidRPr="00AB4BFD" w:rsidRDefault="00AB4BFD" w:rsidP="00AB4BFD">
      <w:pPr>
        <w:rPr>
          <w:rFonts w:ascii="Arial" w:hAnsi="Arial" w:cs="Arial"/>
        </w:rPr>
      </w:pPr>
      <w:r w:rsidRPr="00AB4BFD">
        <w:rPr>
          <w:rFonts w:ascii="Arial" w:hAnsi="Arial" w:cs="Arial"/>
        </w:rPr>
        <w:t>necessary to accept payment, deliver goods or services, or as otherwise necessary.</w:t>
      </w:r>
    </w:p>
    <w:p w:rsidR="00AB4BFD" w:rsidRPr="00AB4BFD" w:rsidRDefault="00AB4BFD" w:rsidP="00AB4BFD">
      <w:pPr>
        <w:rPr>
          <w:rFonts w:ascii="Arial" w:hAnsi="Arial" w:cs="Arial"/>
        </w:rPr>
      </w:pPr>
      <w:r w:rsidRPr="00AB4BFD">
        <w:rPr>
          <w:rFonts w:ascii="Arial" w:hAnsi="Arial" w:cs="Arial"/>
        </w:rPr>
        <w:t>____________________________________________________________________________</w:t>
      </w:r>
    </w:p>
    <w:p w:rsidR="00AB4BFD" w:rsidRPr="006A73F5" w:rsidRDefault="00AB4BFD" w:rsidP="00AB4BFD">
      <w:pPr>
        <w:rPr>
          <w:rFonts w:ascii="Arial" w:hAnsi="Arial" w:cs="Arial"/>
          <w:b/>
        </w:rPr>
      </w:pPr>
      <w:r w:rsidRPr="006A73F5">
        <w:rPr>
          <w:rFonts w:ascii="Arial" w:hAnsi="Arial" w:cs="Arial"/>
          <w:b/>
        </w:rPr>
        <w:t>Measures to Protect Golfer Health in Practice Areas</w:t>
      </w:r>
    </w:p>
    <w:p w:rsidR="00AB4BFD" w:rsidRPr="00AB4BFD" w:rsidRDefault="006A73F5" w:rsidP="00AB4BF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79093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B4BFD" w:rsidRPr="00AB4BFD">
        <w:rPr>
          <w:rFonts w:ascii="Arial" w:hAnsi="Arial" w:cs="Arial"/>
        </w:rPr>
        <w:t xml:space="preserve"> Remove all flagsticks from the practice area.</w:t>
      </w:r>
    </w:p>
    <w:p w:rsidR="00AB4BFD" w:rsidRPr="00AB4BFD" w:rsidRDefault="006A73F5" w:rsidP="00AB4BF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46554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B4BFD" w:rsidRPr="00AB4BFD">
        <w:rPr>
          <w:rFonts w:ascii="Arial" w:hAnsi="Arial" w:cs="Arial"/>
        </w:rPr>
        <w:t xml:space="preserve"> Cover cups, or create a barrier, so the ball cannot be holed.</w:t>
      </w:r>
    </w:p>
    <w:p w:rsidR="00AB4BFD" w:rsidRPr="00AB4BFD" w:rsidRDefault="006A73F5" w:rsidP="006A73F5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95999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B4BFD" w:rsidRPr="00AB4BFD">
        <w:rPr>
          <w:rFonts w:ascii="Arial" w:hAnsi="Arial" w:cs="Arial"/>
        </w:rPr>
        <w:t xml:space="preserve"> Driving range should remain closed. If left open, space stalls further apart and wash</w:t>
      </w:r>
    </w:p>
    <w:p w:rsidR="00AB4BFD" w:rsidRPr="00AB4BFD" w:rsidRDefault="00AB4BFD" w:rsidP="00AB4BFD">
      <w:pPr>
        <w:rPr>
          <w:rFonts w:ascii="Arial" w:hAnsi="Arial" w:cs="Arial"/>
        </w:rPr>
      </w:pPr>
      <w:r w:rsidRPr="00AB4BFD">
        <w:rPr>
          <w:rFonts w:ascii="Arial" w:hAnsi="Arial" w:cs="Arial"/>
        </w:rPr>
        <w:t>balls after they are collected and before they are returned to circulation.</w:t>
      </w:r>
    </w:p>
    <w:p w:rsidR="00AB4BFD" w:rsidRPr="00AB4BFD" w:rsidRDefault="006A73F5" w:rsidP="00AB4BF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72929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B4BFD" w:rsidRPr="00AB4BFD">
        <w:rPr>
          <w:rFonts w:ascii="Arial" w:hAnsi="Arial" w:cs="Arial"/>
        </w:rPr>
        <w:t xml:space="preserve"> Golfers may only use their own balls on practice putting greens.</w:t>
      </w:r>
    </w:p>
    <w:p w:rsidR="00AB4BFD" w:rsidRPr="00AB4BFD" w:rsidRDefault="006A73F5" w:rsidP="00AB4BF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91441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B4BFD" w:rsidRPr="00AB4BFD">
        <w:rPr>
          <w:rFonts w:ascii="Arial" w:hAnsi="Arial" w:cs="Arial"/>
        </w:rPr>
        <w:t xml:space="preserve"> Optional—Describe other measures: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86663359"/>
          <w:placeholder>
            <w:docPart w:val="5A9D9008AED5421FB9370C862F471442"/>
          </w:placeholder>
          <w:showingPlcHdr/>
          <w:text/>
        </w:sdtPr>
        <w:sdtContent>
          <w:r w:rsidRPr="00423125">
            <w:rPr>
              <w:rStyle w:val="PlaceholderText"/>
            </w:rPr>
            <w:t>Click or tap here to enter text.</w:t>
          </w:r>
        </w:sdtContent>
      </w:sdt>
    </w:p>
    <w:p w:rsidR="00AB4BFD" w:rsidRPr="00AB4BFD" w:rsidRDefault="00AB4BFD" w:rsidP="00AB4BFD">
      <w:pPr>
        <w:rPr>
          <w:rFonts w:ascii="Arial" w:hAnsi="Arial" w:cs="Arial"/>
        </w:rPr>
      </w:pPr>
      <w:r w:rsidRPr="00AB4BFD">
        <w:rPr>
          <w:rFonts w:ascii="Arial" w:hAnsi="Arial" w:cs="Arial"/>
        </w:rPr>
        <w:t>____________________________________________________________________________</w:t>
      </w:r>
    </w:p>
    <w:p w:rsidR="00AB4BFD" w:rsidRPr="006A73F5" w:rsidRDefault="00AB4BFD" w:rsidP="00AB4BFD">
      <w:pPr>
        <w:rPr>
          <w:rFonts w:ascii="Arial" w:hAnsi="Arial" w:cs="Arial"/>
          <w:b/>
        </w:rPr>
      </w:pPr>
      <w:r w:rsidRPr="006A73F5">
        <w:rPr>
          <w:rFonts w:ascii="Arial" w:hAnsi="Arial" w:cs="Arial"/>
          <w:b/>
        </w:rPr>
        <w:t>Measures to Protect Golfer Health on the Course</w:t>
      </w:r>
    </w:p>
    <w:p w:rsidR="00AB4BFD" w:rsidRPr="00AB4BFD" w:rsidRDefault="00EB5F30" w:rsidP="00AB4BF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545417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B4BFD" w:rsidRPr="00AB4BFD">
        <w:rPr>
          <w:rFonts w:ascii="Arial" w:hAnsi="Arial" w:cs="Arial"/>
        </w:rPr>
        <w:t xml:space="preserve"> Spread out tee time intervals.</w:t>
      </w:r>
    </w:p>
    <w:p w:rsidR="00AB4BFD" w:rsidRPr="00AB4BFD" w:rsidRDefault="00EB5F30" w:rsidP="00AB4BF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55734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B4BFD" w:rsidRPr="00AB4BFD">
        <w:rPr>
          <w:rFonts w:ascii="Arial" w:hAnsi="Arial" w:cs="Arial"/>
        </w:rPr>
        <w:t xml:space="preserve"> Discontinue club rentals.</w:t>
      </w:r>
    </w:p>
    <w:p w:rsidR="00AB4BFD" w:rsidRPr="00AB4BFD" w:rsidRDefault="00EB5F30" w:rsidP="00AB4BF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05051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B4BFD" w:rsidRPr="00AB4BFD">
        <w:rPr>
          <w:rFonts w:ascii="Arial" w:hAnsi="Arial" w:cs="Arial"/>
        </w:rPr>
        <w:t xml:space="preserve"> Pre-position carts near the first tee.</w:t>
      </w:r>
    </w:p>
    <w:p w:rsidR="00AB4BFD" w:rsidRPr="00AB4BFD" w:rsidRDefault="00EB5F30" w:rsidP="00EB5F30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1820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B4BFD" w:rsidRPr="00AB4BFD">
        <w:rPr>
          <w:rFonts w:ascii="Arial" w:hAnsi="Arial" w:cs="Arial"/>
        </w:rPr>
        <w:t xml:space="preserve"> Affix a scorecard and new pencil to the steering wheel of each sanitized cart before</w:t>
      </w:r>
    </w:p>
    <w:p w:rsidR="00AB4BFD" w:rsidRPr="00AB4BFD" w:rsidRDefault="00AB4BFD" w:rsidP="00AB4BFD">
      <w:pPr>
        <w:rPr>
          <w:rFonts w:ascii="Arial" w:hAnsi="Arial" w:cs="Arial"/>
        </w:rPr>
      </w:pPr>
      <w:r w:rsidRPr="00AB4BFD">
        <w:rPr>
          <w:rFonts w:ascii="Arial" w:hAnsi="Arial" w:cs="Arial"/>
        </w:rPr>
        <w:t>use.</w:t>
      </w:r>
    </w:p>
    <w:p w:rsidR="00AB4BFD" w:rsidRPr="00AB4BFD" w:rsidRDefault="00EB5F30" w:rsidP="00AB4BF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27308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B4BFD" w:rsidRPr="00AB4BFD">
        <w:rPr>
          <w:rFonts w:ascii="Arial" w:hAnsi="Arial" w:cs="Arial"/>
        </w:rPr>
        <w:t xml:space="preserve"> Sharing carts with other golfers not from the same household is prohibited.</w:t>
      </w:r>
    </w:p>
    <w:p w:rsidR="00AB4BFD" w:rsidRPr="00AB4BFD" w:rsidRDefault="00EB5F30" w:rsidP="00AB4BFD">
      <w:pPr>
        <w:rPr>
          <w:rFonts w:ascii="Arial" w:hAnsi="Arial" w:cs="Arial"/>
        </w:rPr>
      </w:pPr>
      <w:sdt>
        <w:sdtPr>
          <w:rPr>
            <w:rFonts w:ascii="Segoe UI Symbol" w:hAnsi="Segoe UI Symbol" w:cs="Segoe UI Symbol"/>
          </w:rPr>
          <w:id w:val="-747729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>
        <w:rPr>
          <w:rFonts w:ascii="Segoe UI Symbol" w:hAnsi="Segoe UI Symbol" w:cs="Segoe UI Symbol"/>
        </w:rPr>
        <w:t xml:space="preserve"> </w:t>
      </w:r>
      <w:r w:rsidR="00AB4BFD" w:rsidRPr="00AB4BFD">
        <w:rPr>
          <w:rFonts w:ascii="Arial" w:hAnsi="Arial" w:cs="Arial"/>
        </w:rPr>
        <w:t>Instruct golfers to not touch flagsticks or remove flagsticks.</w:t>
      </w:r>
    </w:p>
    <w:p w:rsidR="00AB4BFD" w:rsidRPr="00AB4BFD" w:rsidRDefault="00EB5F30" w:rsidP="00AB4BF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42642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B4BFD" w:rsidRPr="00AB4BFD">
        <w:rPr>
          <w:rFonts w:ascii="Arial" w:hAnsi="Arial" w:cs="Arial"/>
        </w:rPr>
        <w:t xml:space="preserve"> Cover cups, or create a barrier, so the ball cannot be holed.</w:t>
      </w:r>
    </w:p>
    <w:p w:rsidR="00AB4BFD" w:rsidRPr="00AB4BFD" w:rsidRDefault="00EB5F30" w:rsidP="00AB4BF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96409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B4BFD" w:rsidRPr="00AB4BFD">
        <w:rPr>
          <w:rFonts w:ascii="Arial" w:hAnsi="Arial" w:cs="Arial"/>
        </w:rPr>
        <w:t xml:space="preserve"> Remove rakes from bunkers.</w:t>
      </w:r>
    </w:p>
    <w:p w:rsidR="00AB4BFD" w:rsidRPr="00AB4BFD" w:rsidRDefault="00EB5F30" w:rsidP="00AB4BF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97031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B4BFD" w:rsidRPr="00AB4BFD">
        <w:rPr>
          <w:rFonts w:ascii="Arial" w:hAnsi="Arial" w:cs="Arial"/>
        </w:rPr>
        <w:t xml:space="preserve"> Disable golf ball washers.</w:t>
      </w:r>
    </w:p>
    <w:p w:rsidR="00AB4BFD" w:rsidRPr="00AB4BFD" w:rsidRDefault="00EB5F30" w:rsidP="00EB5F30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78735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B4BFD" w:rsidRPr="00AB4BFD">
        <w:rPr>
          <w:rFonts w:ascii="Arial" w:hAnsi="Arial" w:cs="Arial"/>
        </w:rPr>
        <w:t xml:space="preserve"> Remove any water dispensers that require contact. Instruct golfers to bring their own</w:t>
      </w:r>
    </w:p>
    <w:p w:rsidR="00AB4BFD" w:rsidRPr="00AB4BFD" w:rsidRDefault="00AB4BFD" w:rsidP="00AB4BFD">
      <w:pPr>
        <w:rPr>
          <w:rFonts w:ascii="Arial" w:hAnsi="Arial" w:cs="Arial"/>
        </w:rPr>
      </w:pPr>
      <w:r w:rsidRPr="00AB4BFD">
        <w:rPr>
          <w:rFonts w:ascii="Arial" w:hAnsi="Arial" w:cs="Arial"/>
        </w:rPr>
        <w:lastRenderedPageBreak/>
        <w:t>water or provide bottled water.</w:t>
      </w:r>
    </w:p>
    <w:p w:rsidR="00AB4BFD" w:rsidRPr="00AB4BFD" w:rsidRDefault="00EB5F30" w:rsidP="00AB4BF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59788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B4BFD" w:rsidRPr="00AB4BFD">
        <w:rPr>
          <w:rFonts w:ascii="Arial" w:hAnsi="Arial" w:cs="Arial"/>
        </w:rPr>
        <w:t xml:space="preserve"> Encourage gimmies to reduce crowding near the hole.</w:t>
      </w:r>
    </w:p>
    <w:p w:rsidR="00AB4BFD" w:rsidRPr="00AB4BFD" w:rsidRDefault="00EB5F30" w:rsidP="00AB4BF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1200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B4BFD" w:rsidRPr="00AB4BFD">
        <w:rPr>
          <w:rFonts w:ascii="Arial" w:hAnsi="Arial" w:cs="Arial"/>
        </w:rPr>
        <w:t xml:space="preserve"> Trash cans should be touchless. Remove lids if present and not operable by foot.</w:t>
      </w:r>
    </w:p>
    <w:p w:rsidR="00AB4BFD" w:rsidRPr="00AB4BFD" w:rsidRDefault="00EB5F30" w:rsidP="00EB5F30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93001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B4BFD" w:rsidRPr="00AB4BFD">
        <w:rPr>
          <w:rFonts w:ascii="Arial" w:hAnsi="Arial" w:cs="Arial"/>
        </w:rPr>
        <w:t xml:space="preserve"> Course restrooms can remain open provided they are cleaned at least twice per</w:t>
      </w:r>
    </w:p>
    <w:p w:rsidR="00AB4BFD" w:rsidRPr="00AB4BFD" w:rsidRDefault="00AB4BFD" w:rsidP="00EB5F30">
      <w:pPr>
        <w:spacing w:after="0"/>
        <w:rPr>
          <w:rFonts w:ascii="Arial" w:hAnsi="Arial" w:cs="Arial"/>
        </w:rPr>
      </w:pPr>
      <w:r w:rsidRPr="00AB4BFD">
        <w:rPr>
          <w:rFonts w:ascii="Arial" w:hAnsi="Arial" w:cs="Arial"/>
        </w:rPr>
        <w:t>day and the cleaning clearly annotated on a schedule card; prop open the door</w:t>
      </w:r>
    </w:p>
    <w:p w:rsidR="00AB4BFD" w:rsidRPr="00AB4BFD" w:rsidRDefault="00EB5F30" w:rsidP="00AB4B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where feasible. </w:t>
      </w:r>
    </w:p>
    <w:p w:rsidR="00AB4BFD" w:rsidRDefault="00EB5F30" w:rsidP="00EB5F30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04707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B4BFD" w:rsidRPr="00AB4BFD">
        <w:rPr>
          <w:rFonts w:ascii="Arial" w:hAnsi="Arial" w:cs="Arial"/>
        </w:rPr>
        <w:t xml:space="preserve"> Optional—Describe other measures (e.g., providing senior-only hours):</w:t>
      </w:r>
    </w:p>
    <w:sdt>
      <w:sdtPr>
        <w:rPr>
          <w:rFonts w:ascii="Arial" w:hAnsi="Arial" w:cs="Arial"/>
        </w:rPr>
        <w:id w:val="-540674881"/>
        <w:placeholder>
          <w:docPart w:val="0D24563D6CE64CA699867D99E3F47AF4"/>
        </w:placeholder>
        <w:showingPlcHdr/>
        <w:text/>
      </w:sdtPr>
      <w:sdtContent>
        <w:p w:rsidR="00EB5F30" w:rsidRPr="00AB4BFD" w:rsidRDefault="00EB5F30" w:rsidP="00AB4BFD">
          <w:pPr>
            <w:rPr>
              <w:rFonts w:ascii="Arial" w:hAnsi="Arial" w:cs="Arial"/>
            </w:rPr>
          </w:pPr>
          <w:r w:rsidRPr="00423125">
            <w:rPr>
              <w:rStyle w:val="PlaceholderText"/>
            </w:rPr>
            <w:t>Click or tap here to enter text.</w:t>
          </w:r>
        </w:p>
      </w:sdtContent>
    </w:sdt>
    <w:p w:rsidR="00AB4BFD" w:rsidRPr="00AB4BFD" w:rsidRDefault="00AB4BFD" w:rsidP="00AB4BFD">
      <w:pPr>
        <w:rPr>
          <w:rFonts w:ascii="Arial" w:hAnsi="Arial" w:cs="Arial"/>
        </w:rPr>
      </w:pPr>
      <w:r w:rsidRPr="00AB4BFD">
        <w:rPr>
          <w:rFonts w:ascii="Arial" w:hAnsi="Arial" w:cs="Arial"/>
        </w:rPr>
        <w:t>____________________________________________________________________________</w:t>
      </w:r>
    </w:p>
    <w:p w:rsidR="00AB4BFD" w:rsidRPr="00EB5F30" w:rsidRDefault="00AB4BFD" w:rsidP="00AB4BFD">
      <w:pPr>
        <w:rPr>
          <w:rFonts w:ascii="Arial" w:hAnsi="Arial" w:cs="Arial"/>
          <w:b/>
        </w:rPr>
      </w:pPr>
      <w:r w:rsidRPr="00EB5F30">
        <w:rPr>
          <w:rFonts w:ascii="Arial" w:hAnsi="Arial" w:cs="Arial"/>
          <w:b/>
        </w:rPr>
        <w:t>Measures to Increase Sanitization</w:t>
      </w:r>
    </w:p>
    <w:p w:rsidR="00AB4BFD" w:rsidRPr="00AB4BFD" w:rsidRDefault="00EB5F30" w:rsidP="00EB5F30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69398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B4BFD" w:rsidRPr="00AB4BFD">
        <w:rPr>
          <w:rFonts w:ascii="Arial" w:hAnsi="Arial" w:cs="Arial"/>
        </w:rPr>
        <w:t xml:space="preserve"> Disinfecting wipes that are effective against COVID-19 are available to sanitize carts</w:t>
      </w:r>
    </w:p>
    <w:p w:rsidR="00AB4BFD" w:rsidRPr="00AB4BFD" w:rsidRDefault="00AB4BFD" w:rsidP="00AB4BFD">
      <w:pPr>
        <w:rPr>
          <w:rFonts w:ascii="Arial" w:hAnsi="Arial" w:cs="Arial"/>
        </w:rPr>
      </w:pPr>
      <w:r w:rsidRPr="00AB4BFD">
        <w:rPr>
          <w:rFonts w:ascii="Arial" w:hAnsi="Arial" w:cs="Arial"/>
        </w:rPr>
        <w:t>and frequently touched surfaces.</w:t>
      </w:r>
    </w:p>
    <w:p w:rsidR="00AB4BFD" w:rsidRPr="00AB4BFD" w:rsidRDefault="00EB5F30" w:rsidP="00EB5F30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02869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B4BFD" w:rsidRPr="00AB4BFD">
        <w:rPr>
          <w:rFonts w:ascii="Arial" w:hAnsi="Arial" w:cs="Arial"/>
        </w:rPr>
        <w:t xml:space="preserve"> Employee(s) assigned to disinfect carts, including rental pull carts, after completion of</w:t>
      </w:r>
    </w:p>
    <w:p w:rsidR="00AB4BFD" w:rsidRPr="00AB4BFD" w:rsidRDefault="00AB4BFD" w:rsidP="00AB4BFD">
      <w:pPr>
        <w:rPr>
          <w:rFonts w:ascii="Arial" w:hAnsi="Arial" w:cs="Arial"/>
        </w:rPr>
      </w:pPr>
      <w:r w:rsidRPr="00AB4BFD">
        <w:rPr>
          <w:rFonts w:ascii="Arial" w:hAnsi="Arial" w:cs="Arial"/>
        </w:rPr>
        <w:t>each use.</w:t>
      </w:r>
    </w:p>
    <w:p w:rsidR="00AB4BFD" w:rsidRPr="00AB4BFD" w:rsidRDefault="00EB5F30" w:rsidP="00EB5F30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45235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B4BFD" w:rsidRPr="00AB4BFD">
        <w:rPr>
          <w:rFonts w:ascii="Arial" w:hAnsi="Arial" w:cs="Arial"/>
        </w:rPr>
        <w:t xml:space="preserve"> Hand sanitizer, soap and water, or effective disinfectant is available to golfers at or</w:t>
      </w:r>
    </w:p>
    <w:p w:rsidR="00AB4BFD" w:rsidRPr="00AB4BFD" w:rsidRDefault="00AB4BFD" w:rsidP="00EB5F30">
      <w:pPr>
        <w:spacing w:after="0"/>
        <w:rPr>
          <w:rFonts w:ascii="Arial" w:hAnsi="Arial" w:cs="Arial"/>
        </w:rPr>
      </w:pPr>
      <w:r w:rsidRPr="00AB4BFD">
        <w:rPr>
          <w:rFonts w:ascii="Arial" w:hAnsi="Arial" w:cs="Arial"/>
        </w:rPr>
        <w:t>near the entrance of the facility, entrance to locker rooms, dining area, and anywhere</w:t>
      </w:r>
    </w:p>
    <w:p w:rsidR="00AB4BFD" w:rsidRPr="00AB4BFD" w:rsidRDefault="00AB4BFD" w:rsidP="00AB4BFD">
      <w:pPr>
        <w:rPr>
          <w:rFonts w:ascii="Arial" w:hAnsi="Arial" w:cs="Arial"/>
        </w:rPr>
      </w:pPr>
      <w:r w:rsidRPr="00AB4BFD">
        <w:rPr>
          <w:rFonts w:ascii="Arial" w:hAnsi="Arial" w:cs="Arial"/>
        </w:rPr>
        <w:t>else where people have direct interactions.</w:t>
      </w:r>
    </w:p>
    <w:p w:rsidR="00AB4BFD" w:rsidRPr="00AB4BFD" w:rsidRDefault="00EB5F30" w:rsidP="00AB4BF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330949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B4BFD" w:rsidRPr="00AB4BFD">
        <w:rPr>
          <w:rFonts w:ascii="Arial" w:hAnsi="Arial" w:cs="Arial"/>
        </w:rPr>
        <w:t xml:space="preserve"> Disinfecting all payment portals, pens, and styluses after each use.</w:t>
      </w:r>
    </w:p>
    <w:p w:rsidR="00AB4BFD" w:rsidRPr="00AB4BFD" w:rsidRDefault="00EB5F30" w:rsidP="00AB4BF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23492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B4BFD" w:rsidRPr="00AB4BFD">
        <w:rPr>
          <w:rFonts w:ascii="Arial" w:hAnsi="Arial" w:cs="Arial"/>
        </w:rPr>
        <w:t xml:space="preserve"> Disinfecting all high-contact surfaces frequently.</w:t>
      </w:r>
    </w:p>
    <w:p w:rsidR="00AB4BFD" w:rsidRPr="00AB4BFD" w:rsidRDefault="00EB5F30" w:rsidP="00AB4BFD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684018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AB4BFD" w:rsidRPr="00AB4BFD">
        <w:rPr>
          <w:rFonts w:ascii="Arial" w:hAnsi="Arial" w:cs="Arial"/>
        </w:rPr>
        <w:t xml:space="preserve"> Optional—Describe other measures:</w:t>
      </w:r>
    </w:p>
    <w:p w:rsidR="00EB5F30" w:rsidRDefault="00EB5F30" w:rsidP="00AB4BFD">
      <w:pPr>
        <w:rPr>
          <w:rFonts w:ascii="Arial" w:hAnsi="Arial" w:cs="Arial"/>
        </w:rPr>
      </w:pPr>
    </w:p>
    <w:p w:rsidR="00AB4BFD" w:rsidRPr="00EB5F30" w:rsidRDefault="00AB4BFD" w:rsidP="00AB4BFD">
      <w:pPr>
        <w:rPr>
          <w:rFonts w:ascii="Arial" w:hAnsi="Arial" w:cs="Arial"/>
          <w:b/>
        </w:rPr>
      </w:pPr>
      <w:r w:rsidRPr="00EB5F30">
        <w:rPr>
          <w:rFonts w:ascii="Arial" w:hAnsi="Arial" w:cs="Arial"/>
          <w:b/>
        </w:rPr>
        <w:t>You may contact the following person with any questions or comments about this Plan:</w:t>
      </w:r>
    </w:p>
    <w:p w:rsidR="00DF748B" w:rsidRPr="00EB5F30" w:rsidRDefault="00AB4BFD" w:rsidP="00AB4BFD">
      <w:pPr>
        <w:rPr>
          <w:rFonts w:ascii="Arial" w:hAnsi="Arial" w:cs="Arial"/>
          <w:b/>
        </w:rPr>
      </w:pPr>
      <w:r w:rsidRPr="00EB5F30">
        <w:rPr>
          <w:rFonts w:ascii="Arial" w:hAnsi="Arial" w:cs="Arial"/>
          <w:b/>
        </w:rPr>
        <w:t xml:space="preserve">Name: </w:t>
      </w:r>
      <w:sdt>
        <w:sdtPr>
          <w:rPr>
            <w:rFonts w:ascii="Arial" w:hAnsi="Arial" w:cs="Arial"/>
            <w:b/>
          </w:rPr>
          <w:id w:val="1212772867"/>
          <w:placeholder>
            <w:docPart w:val="79CED642303B4F0FA78B32F521270FCC"/>
          </w:placeholder>
          <w:showingPlcHdr/>
          <w:text/>
        </w:sdtPr>
        <w:sdtContent>
          <w:r w:rsidR="00EB5F30" w:rsidRPr="00423125">
            <w:rPr>
              <w:rStyle w:val="PlaceholderText"/>
            </w:rPr>
            <w:t>Click or tap here to enter text.</w:t>
          </w:r>
        </w:sdtContent>
      </w:sdt>
      <w:r w:rsidR="00EB5F30">
        <w:rPr>
          <w:rFonts w:ascii="Arial" w:hAnsi="Arial" w:cs="Arial"/>
          <w:b/>
        </w:rPr>
        <w:tab/>
      </w:r>
      <w:r w:rsidR="00C77056">
        <w:rPr>
          <w:rFonts w:ascii="Arial" w:hAnsi="Arial" w:cs="Arial"/>
          <w:b/>
        </w:rPr>
        <w:t xml:space="preserve">               </w:t>
      </w:r>
      <w:r w:rsidR="00EB5F30">
        <w:rPr>
          <w:rFonts w:ascii="Arial" w:hAnsi="Arial" w:cs="Arial"/>
          <w:b/>
        </w:rPr>
        <w:t xml:space="preserve"> </w:t>
      </w:r>
      <w:r w:rsidRPr="00EB5F30">
        <w:rPr>
          <w:rFonts w:ascii="Arial" w:hAnsi="Arial" w:cs="Arial"/>
          <w:b/>
        </w:rPr>
        <w:t>Phone number</w:t>
      </w:r>
      <w:r w:rsidR="00EB5F30"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="Arial"/>
            <w:b/>
          </w:rPr>
          <w:id w:val="1027999072"/>
          <w:placeholder>
            <w:docPart w:val="48FB989E80784C9AA5DFBF883CF7094F"/>
          </w:placeholder>
          <w:showingPlcHdr/>
          <w:text/>
        </w:sdtPr>
        <w:sdtContent>
          <w:r w:rsidR="00EB5F30" w:rsidRPr="00423125">
            <w:rPr>
              <w:rStyle w:val="PlaceholderText"/>
            </w:rPr>
            <w:t>Click or tap here to enter text.</w:t>
          </w:r>
        </w:sdtContent>
      </w:sdt>
    </w:p>
    <w:sectPr w:rsidR="00DF748B" w:rsidRPr="00EB5F3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3F5" w:rsidRDefault="006A73F5" w:rsidP="006A73F5">
      <w:pPr>
        <w:spacing w:after="0" w:line="240" w:lineRule="auto"/>
      </w:pPr>
      <w:r>
        <w:separator/>
      </w:r>
    </w:p>
  </w:endnote>
  <w:endnote w:type="continuationSeparator" w:id="0">
    <w:p w:rsidR="006A73F5" w:rsidRDefault="006A73F5" w:rsidP="006A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18230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A73F5" w:rsidRDefault="006A73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0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A73F5" w:rsidRDefault="006A7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3F5" w:rsidRDefault="006A73F5" w:rsidP="006A73F5">
      <w:pPr>
        <w:spacing w:after="0" w:line="240" w:lineRule="auto"/>
      </w:pPr>
      <w:r>
        <w:separator/>
      </w:r>
    </w:p>
  </w:footnote>
  <w:footnote w:type="continuationSeparator" w:id="0">
    <w:p w:rsidR="006A73F5" w:rsidRDefault="006A73F5" w:rsidP="006A73F5">
      <w:pPr>
        <w:spacing w:after="0" w:line="240" w:lineRule="auto"/>
      </w:pPr>
      <w:r>
        <w:continuationSeparator/>
      </w:r>
    </w:p>
  </w:footnote>
  <w:footnote w:id="1">
    <w:p w:rsidR="006A73F5" w:rsidRDefault="006A73F5" w:rsidP="006A73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A73F5">
        <w:t>This golf course physical distancing plan was informed by the National Golf Course Owners Association’s</w:t>
      </w:r>
      <w:r>
        <w:t xml:space="preserve"> </w:t>
      </w:r>
      <w:r>
        <w:t>Park and Play: Making Your Course Social Distance Ready document, as w</w:t>
      </w:r>
      <w:r>
        <w:t xml:space="preserve">ell as best practices from Yolo </w:t>
      </w:r>
      <w:r>
        <w:t>County golf courses.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HaxxCTYIebvWvEVbBtMSQaHYa+HBHC73tKyThLaqcTTcLhOMDknKejMcB/g6fJJI2pl+q5n3+m6tAp8CvKT4PQ==" w:salt="OxP0UFXacl6CAePmgUAwW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FD"/>
    <w:rsid w:val="004F2153"/>
    <w:rsid w:val="006A73F5"/>
    <w:rsid w:val="00AB4BFD"/>
    <w:rsid w:val="00C77056"/>
    <w:rsid w:val="00DF748B"/>
    <w:rsid w:val="00EB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09913"/>
  <w15:chartTrackingRefBased/>
  <w15:docId w15:val="{B4BC1671-6B64-4E68-815E-CB9C9EA0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4BF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A7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3F5"/>
  </w:style>
  <w:style w:type="paragraph" w:styleId="Footer">
    <w:name w:val="footer"/>
    <w:basedOn w:val="Normal"/>
    <w:link w:val="FooterChar"/>
    <w:uiPriority w:val="99"/>
    <w:unhideWhenUsed/>
    <w:rsid w:val="006A7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3F5"/>
  </w:style>
  <w:style w:type="paragraph" w:styleId="FootnoteText">
    <w:name w:val="footnote text"/>
    <w:basedOn w:val="Normal"/>
    <w:link w:val="FootnoteTextChar"/>
    <w:uiPriority w:val="99"/>
    <w:semiHidden/>
    <w:unhideWhenUsed/>
    <w:rsid w:val="006A73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3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73F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B5F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locounty.org/health-human-services/adults/communicable-disease-investigation-and-control/novel-coronavirus-2019/covid-19-business-toolk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les.covid19.ca.gov/pdf/guidance-retai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76E8DA96C242FD997F6C6863C9D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69648-8B46-41C3-AA8A-E244D11162B2}"/>
      </w:docPartPr>
      <w:docPartBody>
        <w:p w:rsidR="00000000" w:rsidRDefault="00D34234" w:rsidP="00D34234">
          <w:pPr>
            <w:pStyle w:val="7C76E8DA96C242FD997F6C6863C9D3CF"/>
          </w:pPr>
          <w:r w:rsidRPr="00423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5C6A2BBA164E3B805816276C447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3710C-49EA-40CE-AD82-A2941BF846C5}"/>
      </w:docPartPr>
      <w:docPartBody>
        <w:p w:rsidR="00000000" w:rsidRDefault="00D34234" w:rsidP="00D34234">
          <w:pPr>
            <w:pStyle w:val="5B5C6A2BBA164E3B805816276C4473EE"/>
          </w:pPr>
          <w:r w:rsidRPr="00423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BC822B97EE4B4298178BFBD54EF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866BB-1220-4707-AC3C-D2B165448BDE}"/>
      </w:docPartPr>
      <w:docPartBody>
        <w:p w:rsidR="00000000" w:rsidRDefault="00D34234" w:rsidP="00D34234">
          <w:pPr>
            <w:pStyle w:val="86BC822B97EE4B4298178BFBD54EFD45"/>
          </w:pPr>
          <w:r w:rsidRPr="00423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8F1DBB67C648B5BBA41D23D4D53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A8A70-7923-4919-B551-496D7408306C}"/>
      </w:docPartPr>
      <w:docPartBody>
        <w:p w:rsidR="00000000" w:rsidRDefault="00D34234" w:rsidP="00D34234">
          <w:pPr>
            <w:pStyle w:val="8E8F1DBB67C648B5BBA41D23D4D53B94"/>
          </w:pPr>
          <w:r w:rsidRPr="00423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F50EC88A4B40B98946694D8E99D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6D91E-3A73-475C-98FA-DD6707121642}"/>
      </w:docPartPr>
      <w:docPartBody>
        <w:p w:rsidR="00000000" w:rsidRDefault="00D34234" w:rsidP="00D34234">
          <w:pPr>
            <w:pStyle w:val="4DF50EC88A4B40B98946694D8E99DFCB"/>
          </w:pPr>
          <w:r w:rsidRPr="00423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E84870E6CB437A89C8598440B05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53593-01CD-4D36-A585-BA23CB73094E}"/>
      </w:docPartPr>
      <w:docPartBody>
        <w:p w:rsidR="00000000" w:rsidRDefault="00D34234" w:rsidP="00D34234">
          <w:pPr>
            <w:pStyle w:val="1CE84870E6CB437A89C8598440B05B48"/>
          </w:pPr>
          <w:r w:rsidRPr="00423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CB19F1DF3C4E2DA63F46DA84C98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6CF3F-4627-4B07-B1F1-6541D00FC50C}"/>
      </w:docPartPr>
      <w:docPartBody>
        <w:p w:rsidR="00000000" w:rsidRDefault="00D34234" w:rsidP="00D34234">
          <w:pPr>
            <w:pStyle w:val="FFCB19F1DF3C4E2DA63F46DA84C98155"/>
          </w:pPr>
          <w:r w:rsidRPr="00423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A202FF02524D7C8B90E5D89620E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D35CE-A1A6-4D71-A135-16640C0B3EB6}"/>
      </w:docPartPr>
      <w:docPartBody>
        <w:p w:rsidR="00000000" w:rsidRDefault="00D34234" w:rsidP="00D34234">
          <w:pPr>
            <w:pStyle w:val="27A202FF02524D7C8B90E5D89620EA1C"/>
          </w:pPr>
          <w:r w:rsidRPr="00423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779E93F3AD4ADB90B18FD2CC1C2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E7445-2327-4C1A-BFA1-83C53ADBA6C7}"/>
      </w:docPartPr>
      <w:docPartBody>
        <w:p w:rsidR="00000000" w:rsidRDefault="00D34234" w:rsidP="00D34234">
          <w:pPr>
            <w:pStyle w:val="97779E93F3AD4ADB90B18FD2CC1C2DDC"/>
          </w:pPr>
          <w:r w:rsidRPr="00423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9D9008AED5421FB9370C862F47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08C88-0028-475F-A425-248EDC48C66E}"/>
      </w:docPartPr>
      <w:docPartBody>
        <w:p w:rsidR="00000000" w:rsidRDefault="00D34234" w:rsidP="00D34234">
          <w:pPr>
            <w:pStyle w:val="5A9D9008AED5421FB9370C862F471442"/>
          </w:pPr>
          <w:r w:rsidRPr="00423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24563D6CE64CA699867D99E3F47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5A167-16DE-4D98-88D8-659BA8A777AF}"/>
      </w:docPartPr>
      <w:docPartBody>
        <w:p w:rsidR="00000000" w:rsidRDefault="00D34234" w:rsidP="00D34234">
          <w:pPr>
            <w:pStyle w:val="0D24563D6CE64CA699867D99E3F47AF4"/>
          </w:pPr>
          <w:r w:rsidRPr="00423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CED642303B4F0FA78B32F521270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CF74A-9CC7-4212-8DDF-C2A3D4AA0A7D}"/>
      </w:docPartPr>
      <w:docPartBody>
        <w:p w:rsidR="00000000" w:rsidRDefault="00D34234" w:rsidP="00D34234">
          <w:pPr>
            <w:pStyle w:val="79CED642303B4F0FA78B32F521270FCC"/>
          </w:pPr>
          <w:r w:rsidRPr="004231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FB989E80784C9AA5DFBF883CF70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CB036-42F5-47E1-B911-BFAD113B3707}"/>
      </w:docPartPr>
      <w:docPartBody>
        <w:p w:rsidR="00000000" w:rsidRDefault="00D34234" w:rsidP="00D34234">
          <w:pPr>
            <w:pStyle w:val="48FB989E80784C9AA5DFBF883CF7094F"/>
          </w:pPr>
          <w:r w:rsidRPr="0042312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34"/>
    <w:rsid w:val="00D3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4234"/>
    <w:rPr>
      <w:color w:val="808080"/>
    </w:rPr>
  </w:style>
  <w:style w:type="paragraph" w:customStyle="1" w:styleId="7C76E8DA96C242FD997F6C6863C9D3CF">
    <w:name w:val="7C76E8DA96C242FD997F6C6863C9D3CF"/>
    <w:rsid w:val="00D34234"/>
    <w:rPr>
      <w:rFonts w:eastAsiaTheme="minorHAnsi"/>
    </w:rPr>
  </w:style>
  <w:style w:type="paragraph" w:customStyle="1" w:styleId="5B5C6A2BBA164E3B805816276C4473EE">
    <w:name w:val="5B5C6A2BBA164E3B805816276C4473EE"/>
    <w:rsid w:val="00D34234"/>
    <w:rPr>
      <w:rFonts w:eastAsiaTheme="minorHAnsi"/>
    </w:rPr>
  </w:style>
  <w:style w:type="paragraph" w:customStyle="1" w:styleId="86BC822B97EE4B4298178BFBD54EFD45">
    <w:name w:val="86BC822B97EE4B4298178BFBD54EFD45"/>
    <w:rsid w:val="00D34234"/>
    <w:rPr>
      <w:rFonts w:eastAsiaTheme="minorHAnsi"/>
    </w:rPr>
  </w:style>
  <w:style w:type="paragraph" w:customStyle="1" w:styleId="8E8F1DBB67C648B5BBA41D23D4D53B94">
    <w:name w:val="8E8F1DBB67C648B5BBA41D23D4D53B94"/>
    <w:rsid w:val="00D34234"/>
    <w:rPr>
      <w:rFonts w:eastAsiaTheme="minorHAnsi"/>
    </w:rPr>
  </w:style>
  <w:style w:type="paragraph" w:customStyle="1" w:styleId="4DF50EC88A4B40B98946694D8E99DFCB">
    <w:name w:val="4DF50EC88A4B40B98946694D8E99DFCB"/>
    <w:rsid w:val="00D34234"/>
    <w:rPr>
      <w:rFonts w:eastAsiaTheme="minorHAnsi"/>
    </w:rPr>
  </w:style>
  <w:style w:type="paragraph" w:customStyle="1" w:styleId="1CE84870E6CB437A89C8598440B05B48">
    <w:name w:val="1CE84870E6CB437A89C8598440B05B48"/>
    <w:rsid w:val="00D34234"/>
    <w:rPr>
      <w:rFonts w:eastAsiaTheme="minorHAnsi"/>
    </w:rPr>
  </w:style>
  <w:style w:type="paragraph" w:customStyle="1" w:styleId="FFCB19F1DF3C4E2DA63F46DA84C98155">
    <w:name w:val="FFCB19F1DF3C4E2DA63F46DA84C98155"/>
    <w:rsid w:val="00D34234"/>
    <w:rPr>
      <w:rFonts w:eastAsiaTheme="minorHAnsi"/>
    </w:rPr>
  </w:style>
  <w:style w:type="paragraph" w:customStyle="1" w:styleId="27A202FF02524D7C8B90E5D89620EA1C">
    <w:name w:val="27A202FF02524D7C8B90E5D89620EA1C"/>
    <w:rsid w:val="00D34234"/>
    <w:rPr>
      <w:rFonts w:eastAsiaTheme="minorHAnsi"/>
    </w:rPr>
  </w:style>
  <w:style w:type="paragraph" w:customStyle="1" w:styleId="97779E93F3AD4ADB90B18FD2CC1C2DDC">
    <w:name w:val="97779E93F3AD4ADB90B18FD2CC1C2DDC"/>
    <w:rsid w:val="00D34234"/>
    <w:rPr>
      <w:rFonts w:eastAsiaTheme="minorHAnsi"/>
    </w:rPr>
  </w:style>
  <w:style w:type="paragraph" w:customStyle="1" w:styleId="5A9D9008AED5421FB9370C862F471442">
    <w:name w:val="5A9D9008AED5421FB9370C862F471442"/>
    <w:rsid w:val="00D34234"/>
    <w:rPr>
      <w:rFonts w:eastAsiaTheme="minorHAnsi"/>
    </w:rPr>
  </w:style>
  <w:style w:type="paragraph" w:customStyle="1" w:styleId="0D24563D6CE64CA699867D99E3F47AF4">
    <w:name w:val="0D24563D6CE64CA699867D99E3F47AF4"/>
    <w:rsid w:val="00D34234"/>
    <w:rPr>
      <w:rFonts w:eastAsiaTheme="minorHAnsi"/>
    </w:rPr>
  </w:style>
  <w:style w:type="paragraph" w:customStyle="1" w:styleId="79CED642303B4F0FA78B32F521270FCC">
    <w:name w:val="79CED642303B4F0FA78B32F521270FCC"/>
    <w:rsid w:val="00D34234"/>
    <w:rPr>
      <w:rFonts w:eastAsiaTheme="minorHAnsi"/>
    </w:rPr>
  </w:style>
  <w:style w:type="paragraph" w:customStyle="1" w:styleId="48FB989E80784C9AA5DFBF883CF7094F">
    <w:name w:val="48FB989E80784C9AA5DFBF883CF7094F"/>
    <w:rsid w:val="00D3423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BA6B3-537B-45BC-93C8-03F8DA871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YOLO COUNTY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Jhajj</dc:creator>
  <cp:keywords/>
  <dc:description/>
  <cp:lastModifiedBy>Carolyn Jhajj</cp:lastModifiedBy>
  <cp:revision>2</cp:revision>
  <cp:lastPrinted>2020-06-26T17:52:00Z</cp:lastPrinted>
  <dcterms:created xsi:type="dcterms:W3CDTF">2020-06-26T17:21:00Z</dcterms:created>
  <dcterms:modified xsi:type="dcterms:W3CDTF">2020-06-26T17:54:00Z</dcterms:modified>
</cp:coreProperties>
</file>