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4D74D" w14:textId="77777777" w:rsidR="009A70A2" w:rsidRPr="00F064F4" w:rsidRDefault="004D1C8D" w:rsidP="00F064F4">
      <w:pPr>
        <w:keepNext/>
        <w:spacing w:after="0" w:line="240" w:lineRule="auto"/>
        <w:outlineLvl w:val="0"/>
        <w:rPr>
          <w:rFonts w:ascii="Arial" w:hAnsi="Arial"/>
          <w:sz w:val="24"/>
          <w:szCs w:val="20"/>
        </w:rPr>
      </w:pPr>
      <w:bookmarkStart w:id="0" w:name="OLE_LINK3"/>
      <w:bookmarkStart w:id="1" w:name="OLE_LINK1"/>
      <w:bookmarkStart w:id="2" w:name="OLE_LINK2"/>
      <w:r>
        <w:rPr>
          <w:noProof/>
        </w:rPr>
        <w:object w:dxaOrig="1440" w:dyaOrig="1440" w14:anchorId="3FB65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9.95pt;margin-top:0;width:99pt;height:93.6pt;z-index:-251658240" wrapcoords="-164 0 -164 21427 21600 21427 21600 0 -164 0" o:allowincell="f">
            <v:imagedata r:id="rId5" o:title=""/>
            <w10:wrap type="tight"/>
          </v:shape>
          <o:OLEObject Type="Embed" ProgID="MS_ClipArt_Gallery" ShapeID="_x0000_s1026" DrawAspect="Content" ObjectID="_1678102192" r:id="rId6"/>
        </w:object>
      </w:r>
    </w:p>
    <w:p w14:paraId="0214A0D5" w14:textId="77777777" w:rsidR="009A70A2" w:rsidRPr="00F064F4" w:rsidRDefault="009A70A2" w:rsidP="004C2C74">
      <w:pPr>
        <w:keepNext/>
        <w:spacing w:after="0" w:line="240" w:lineRule="auto"/>
        <w:ind w:right="-720"/>
        <w:outlineLvl w:val="0"/>
        <w:rPr>
          <w:rFonts w:ascii="Times New Roman" w:hAnsi="Times New Roman"/>
          <w:b/>
          <w:sz w:val="60"/>
          <w:szCs w:val="20"/>
        </w:rPr>
      </w:pPr>
      <w:r w:rsidRPr="00F064F4">
        <w:rPr>
          <w:rFonts w:ascii="Times New Roman" w:hAnsi="Times New Roman"/>
          <w:b/>
          <w:sz w:val="60"/>
          <w:szCs w:val="20"/>
        </w:rPr>
        <w:t>County of Yolo</w:t>
      </w:r>
    </w:p>
    <w:p w14:paraId="6C6AC898" w14:textId="77777777" w:rsidR="009A70A2" w:rsidRPr="00F064F4" w:rsidRDefault="009A70A2" w:rsidP="004C2C74">
      <w:pPr>
        <w:keepNext/>
        <w:tabs>
          <w:tab w:val="left" w:pos="3870"/>
          <w:tab w:val="right" w:pos="10080"/>
        </w:tabs>
        <w:spacing w:after="0" w:line="240" w:lineRule="auto"/>
        <w:ind w:right="-720"/>
        <w:outlineLvl w:val="1"/>
        <w:rPr>
          <w:rFonts w:ascii="Arial" w:hAnsi="Arial"/>
          <w:b/>
          <w:sz w:val="18"/>
          <w:szCs w:val="20"/>
        </w:rPr>
      </w:pPr>
      <w:r w:rsidRPr="00F064F4">
        <w:rPr>
          <w:rFonts w:ascii="Arial" w:hAnsi="Arial"/>
          <w:b/>
          <w:sz w:val="18"/>
          <w:szCs w:val="20"/>
        </w:rPr>
        <w:t>70 COTTONWOOD STREET</w:t>
      </w:r>
      <w:r w:rsidRPr="00F064F4">
        <w:rPr>
          <w:rFonts w:ascii="Arial" w:hAnsi="Arial"/>
          <w:b/>
          <w:sz w:val="18"/>
          <w:szCs w:val="20"/>
        </w:rPr>
        <w:tab/>
        <w:t>WOODLAND, CALIFORNIA 95695-2557</w:t>
      </w:r>
      <w:r w:rsidRPr="00F064F4">
        <w:rPr>
          <w:rFonts w:ascii="Arial" w:hAnsi="Arial"/>
          <w:b/>
          <w:sz w:val="18"/>
          <w:szCs w:val="20"/>
        </w:rPr>
        <w:tab/>
        <w:t>(530) 666-8140</w:t>
      </w:r>
    </w:p>
    <w:p w14:paraId="579E586B" w14:textId="77777777" w:rsidR="009A70A2" w:rsidRPr="00F064F4" w:rsidRDefault="009A70A2" w:rsidP="004C2C74">
      <w:pPr>
        <w:keepNext/>
        <w:tabs>
          <w:tab w:val="right" w:pos="10080"/>
        </w:tabs>
        <w:spacing w:after="0" w:line="240" w:lineRule="auto"/>
        <w:outlineLvl w:val="1"/>
        <w:rPr>
          <w:rFonts w:ascii="Arial" w:hAnsi="Arial"/>
          <w:b/>
          <w:sz w:val="20"/>
          <w:szCs w:val="20"/>
        </w:rPr>
      </w:pPr>
      <w:r w:rsidRPr="00F064F4">
        <w:rPr>
          <w:rFonts w:ascii="Arial" w:hAnsi="Arial"/>
          <w:b/>
          <w:sz w:val="18"/>
          <w:szCs w:val="20"/>
        </w:rPr>
        <w:tab/>
        <w:t>FAX (530) 662-6094</w:t>
      </w:r>
    </w:p>
    <w:p w14:paraId="70B2F2AF" w14:textId="77777777" w:rsidR="009A70A2" w:rsidRPr="00F064F4" w:rsidRDefault="009A70A2" w:rsidP="00F064F4">
      <w:pPr>
        <w:spacing w:after="0" w:line="240" w:lineRule="auto"/>
        <w:rPr>
          <w:rFonts w:ascii="Times New Roman" w:hAnsi="Times New Roman"/>
          <w:sz w:val="24"/>
          <w:szCs w:val="20"/>
        </w:rPr>
      </w:pPr>
    </w:p>
    <w:p w14:paraId="1C152068" w14:textId="77777777" w:rsidR="009A70A2" w:rsidRPr="00F064F4" w:rsidRDefault="009A70A2" w:rsidP="00F064F4">
      <w:pPr>
        <w:spacing w:after="0" w:line="240" w:lineRule="auto"/>
        <w:rPr>
          <w:rFonts w:ascii="Times New Roman" w:hAnsi="Times New Roman"/>
          <w:sz w:val="24"/>
          <w:szCs w:val="20"/>
        </w:rPr>
      </w:pPr>
    </w:p>
    <w:p w14:paraId="718900EE" w14:textId="7982450B" w:rsidR="009A70A2" w:rsidRPr="00F064F4" w:rsidRDefault="004D1C8D" w:rsidP="004C2C74">
      <w:pPr>
        <w:spacing w:after="0" w:line="240" w:lineRule="auto"/>
        <w:ind w:left="-720"/>
        <w:rPr>
          <w:rFonts w:ascii="Arial" w:hAnsi="Arial"/>
          <w:b/>
          <w:sz w:val="20"/>
          <w:szCs w:val="20"/>
        </w:rPr>
      </w:pPr>
      <w:r>
        <w:rPr>
          <w:rFonts w:ascii="Arial" w:hAnsi="Arial"/>
          <w:b/>
          <w:sz w:val="20"/>
          <w:szCs w:val="20"/>
        </w:rPr>
        <w:t>Humberto Izquierdo</w:t>
      </w:r>
      <w:bookmarkStart w:id="3" w:name="_GoBack"/>
      <w:bookmarkEnd w:id="3"/>
    </w:p>
    <w:p w14:paraId="2FF5B1C8" w14:textId="77777777" w:rsidR="009A70A2" w:rsidRPr="00F064F4" w:rsidRDefault="009A70A2" w:rsidP="004C2C74">
      <w:pPr>
        <w:spacing w:after="0" w:line="240" w:lineRule="auto"/>
        <w:ind w:left="-720"/>
        <w:rPr>
          <w:rFonts w:ascii="Arial" w:hAnsi="Arial"/>
          <w:sz w:val="16"/>
          <w:szCs w:val="20"/>
        </w:rPr>
      </w:pPr>
      <w:r w:rsidRPr="00F064F4">
        <w:rPr>
          <w:rFonts w:ascii="Arial" w:hAnsi="Arial"/>
          <w:sz w:val="16"/>
          <w:szCs w:val="20"/>
        </w:rPr>
        <w:t>AGRICULTURAL COMMISSIONER</w:t>
      </w:r>
    </w:p>
    <w:p w14:paraId="7FB2214A" w14:textId="77777777" w:rsidR="004C2C74" w:rsidRDefault="009A70A2" w:rsidP="004C2C74">
      <w:pPr>
        <w:spacing w:after="0" w:line="240" w:lineRule="auto"/>
        <w:ind w:left="-720"/>
        <w:rPr>
          <w:rFonts w:ascii="Arial" w:hAnsi="Arial"/>
          <w:sz w:val="16"/>
          <w:szCs w:val="20"/>
        </w:rPr>
        <w:sectPr w:rsidR="004C2C74" w:rsidSect="001C393C">
          <w:pgSz w:w="12240" w:h="15840"/>
          <w:pgMar w:top="720" w:right="720" w:bottom="1440" w:left="1440" w:header="720" w:footer="720" w:gutter="0"/>
          <w:cols w:space="720"/>
          <w:docGrid w:linePitch="360"/>
        </w:sectPr>
      </w:pPr>
      <w:r w:rsidRPr="00F064F4">
        <w:rPr>
          <w:rFonts w:ascii="Arial" w:hAnsi="Arial"/>
          <w:sz w:val="16"/>
          <w:szCs w:val="20"/>
        </w:rPr>
        <w:t>SEALER OF WEIGHTS AND MEASUR</w:t>
      </w:r>
      <w:bookmarkEnd w:id="0"/>
      <w:r w:rsidRPr="00F064F4">
        <w:rPr>
          <w:rFonts w:ascii="Arial" w:hAnsi="Arial"/>
          <w:sz w:val="16"/>
          <w:szCs w:val="20"/>
        </w:rPr>
        <w:t>ES</w:t>
      </w:r>
    </w:p>
    <w:p w14:paraId="6FB419B4" w14:textId="77777777" w:rsidR="009A70A2" w:rsidRPr="00F064F4" w:rsidRDefault="009A70A2" w:rsidP="00F064F4">
      <w:pPr>
        <w:spacing w:after="0" w:line="240" w:lineRule="auto"/>
        <w:rPr>
          <w:rFonts w:ascii="Times New Roman" w:hAnsi="Times New Roman"/>
          <w:b/>
          <w:sz w:val="24"/>
          <w:szCs w:val="24"/>
        </w:rPr>
      </w:pPr>
    </w:p>
    <w:bookmarkEnd w:id="1"/>
    <w:bookmarkEnd w:id="2"/>
    <w:p w14:paraId="6B4AF81D" w14:textId="77777777" w:rsidR="004C2C74" w:rsidRPr="00F064F4" w:rsidRDefault="004C2C74" w:rsidP="00F064F4">
      <w:pPr>
        <w:spacing w:after="0" w:line="240" w:lineRule="auto"/>
        <w:rPr>
          <w:rFonts w:ascii="Arial" w:hAnsi="Arial" w:cs="Arial"/>
          <w:sz w:val="24"/>
          <w:szCs w:val="20"/>
        </w:rPr>
      </w:pPr>
    </w:p>
    <w:p w14:paraId="361D55C4" w14:textId="77777777" w:rsidR="009A70A2" w:rsidRPr="00F064F4" w:rsidRDefault="00737050" w:rsidP="00F064F4">
      <w:pPr>
        <w:tabs>
          <w:tab w:val="center" w:pos="5400"/>
        </w:tabs>
        <w:suppressAutoHyphens/>
        <w:spacing w:after="0" w:line="240" w:lineRule="auto"/>
        <w:jc w:val="center"/>
        <w:rPr>
          <w:rFonts w:ascii="Arial" w:hAnsi="Arial"/>
          <w:spacing w:val="-3"/>
          <w:sz w:val="24"/>
          <w:szCs w:val="20"/>
          <w:u w:val="single"/>
        </w:rPr>
      </w:pPr>
      <w:r w:rsidRPr="00F064F4">
        <w:rPr>
          <w:rFonts w:ascii="Arial" w:hAnsi="Arial"/>
          <w:b/>
          <w:spacing w:val="-3"/>
          <w:sz w:val="24"/>
          <w:szCs w:val="20"/>
          <w:u w:val="single"/>
        </w:rPr>
        <w:t>20</w:t>
      </w:r>
      <w:r w:rsidR="002A024C">
        <w:rPr>
          <w:rFonts w:ascii="Arial" w:hAnsi="Arial"/>
          <w:b/>
          <w:spacing w:val="-3"/>
          <w:sz w:val="24"/>
          <w:szCs w:val="20"/>
          <w:u w:val="single"/>
        </w:rPr>
        <w:t>21</w:t>
      </w:r>
      <w:r>
        <w:rPr>
          <w:rFonts w:ascii="Arial" w:hAnsi="Arial"/>
          <w:b/>
          <w:spacing w:val="-3"/>
          <w:sz w:val="24"/>
          <w:szCs w:val="20"/>
          <w:u w:val="single"/>
        </w:rPr>
        <w:t xml:space="preserve"> </w:t>
      </w:r>
      <w:r w:rsidRPr="00F064F4">
        <w:rPr>
          <w:rFonts w:ascii="Arial" w:hAnsi="Arial"/>
          <w:b/>
          <w:spacing w:val="-3"/>
          <w:sz w:val="24"/>
          <w:szCs w:val="20"/>
          <w:u w:val="single"/>
        </w:rPr>
        <w:t>RICE</w:t>
      </w:r>
      <w:r w:rsidR="009A70A2" w:rsidRPr="00F064F4">
        <w:rPr>
          <w:rFonts w:ascii="Arial" w:hAnsi="Arial"/>
          <w:b/>
          <w:spacing w:val="-3"/>
          <w:sz w:val="24"/>
          <w:szCs w:val="20"/>
          <w:u w:val="single"/>
        </w:rPr>
        <w:t xml:space="preserve"> PESTICIDE PERMIT CONDITIONS</w:t>
      </w:r>
    </w:p>
    <w:p w14:paraId="1E7002F7" w14:textId="77777777" w:rsidR="009A70A2" w:rsidRPr="00F064F4" w:rsidRDefault="009A70A2" w:rsidP="00F064F4">
      <w:pPr>
        <w:tabs>
          <w:tab w:val="left" w:pos="-720"/>
        </w:tabs>
        <w:suppressAutoHyphens/>
        <w:spacing w:after="0" w:line="240" w:lineRule="auto"/>
        <w:jc w:val="both"/>
        <w:rPr>
          <w:rFonts w:ascii="Arial" w:hAnsi="Arial"/>
          <w:spacing w:val="-3"/>
          <w:sz w:val="24"/>
          <w:szCs w:val="20"/>
          <w:u w:val="single"/>
        </w:rPr>
      </w:pPr>
    </w:p>
    <w:p w14:paraId="4A2E9180" w14:textId="77777777" w:rsidR="009A70A2" w:rsidRPr="001C393C" w:rsidRDefault="009A70A2" w:rsidP="00F064F4">
      <w:pPr>
        <w:tabs>
          <w:tab w:val="left" w:pos="-720"/>
        </w:tabs>
        <w:suppressAutoHyphens/>
        <w:spacing w:after="0" w:line="240" w:lineRule="auto"/>
        <w:jc w:val="both"/>
        <w:rPr>
          <w:rFonts w:ascii="Arial" w:hAnsi="Arial"/>
          <w:spacing w:val="-3"/>
        </w:rPr>
      </w:pPr>
      <w:r w:rsidRPr="001C393C">
        <w:rPr>
          <w:rFonts w:ascii="Arial" w:hAnsi="Arial"/>
          <w:spacing w:val="-3"/>
        </w:rPr>
        <w:t xml:space="preserve">In accordance with Section 14007 of the California Food and Agricultural Code and Section 6432, Title 3 of the California Code of Regulations, the following are Permit Conditions governing the use of </w:t>
      </w:r>
      <w:proofErr w:type="spellStart"/>
      <w:r w:rsidRPr="001C393C">
        <w:rPr>
          <w:rFonts w:ascii="Arial" w:hAnsi="Arial"/>
          <w:spacing w:val="-3"/>
        </w:rPr>
        <w:t>Thiobencarb</w:t>
      </w:r>
      <w:proofErr w:type="spellEnd"/>
      <w:r w:rsidRPr="001C393C">
        <w:rPr>
          <w:rFonts w:ascii="Arial" w:hAnsi="Arial"/>
          <w:spacing w:val="-3"/>
        </w:rPr>
        <w:t xml:space="preserve"> (Bolero/Abolish), </w:t>
      </w:r>
      <w:proofErr w:type="spellStart"/>
      <w:r w:rsidR="00D60D38">
        <w:rPr>
          <w:rFonts w:ascii="Arial" w:hAnsi="Arial"/>
          <w:spacing w:val="-3"/>
        </w:rPr>
        <w:t>Cyhalofop</w:t>
      </w:r>
      <w:proofErr w:type="spellEnd"/>
      <w:r w:rsidR="00D60D38">
        <w:rPr>
          <w:rFonts w:ascii="Arial" w:hAnsi="Arial"/>
          <w:spacing w:val="-3"/>
        </w:rPr>
        <w:t xml:space="preserve"> Butyl (</w:t>
      </w:r>
      <w:r w:rsidRPr="001C393C">
        <w:rPr>
          <w:rFonts w:ascii="Arial" w:hAnsi="Arial"/>
          <w:spacing w:val="-3"/>
        </w:rPr>
        <w:t>Clincher</w:t>
      </w:r>
      <w:r w:rsidR="00D60D38">
        <w:rPr>
          <w:rFonts w:ascii="Arial" w:hAnsi="Arial"/>
          <w:spacing w:val="-3"/>
        </w:rPr>
        <w:t>)</w:t>
      </w:r>
      <w:r w:rsidRPr="001C393C">
        <w:rPr>
          <w:rFonts w:ascii="Arial" w:hAnsi="Arial"/>
          <w:spacing w:val="-3"/>
        </w:rPr>
        <w:t xml:space="preserve">, Propanil and </w:t>
      </w:r>
      <w:proofErr w:type="spellStart"/>
      <w:r w:rsidR="00D60D38">
        <w:rPr>
          <w:rFonts w:ascii="Arial" w:hAnsi="Arial"/>
          <w:spacing w:val="-3"/>
        </w:rPr>
        <w:t>Bispyribac</w:t>
      </w:r>
      <w:proofErr w:type="spellEnd"/>
      <w:r w:rsidR="00D60D38">
        <w:rPr>
          <w:rFonts w:ascii="Arial" w:hAnsi="Arial"/>
          <w:spacing w:val="-3"/>
        </w:rPr>
        <w:t>-Sodium (</w:t>
      </w:r>
      <w:r w:rsidRPr="001C393C">
        <w:rPr>
          <w:rFonts w:ascii="Arial" w:hAnsi="Arial"/>
          <w:spacing w:val="-3"/>
        </w:rPr>
        <w:t>Regiment</w:t>
      </w:r>
      <w:r w:rsidR="00D60D38">
        <w:rPr>
          <w:rFonts w:ascii="Arial" w:hAnsi="Arial"/>
          <w:spacing w:val="-3"/>
        </w:rPr>
        <w:t xml:space="preserve"> or Arroz)</w:t>
      </w:r>
      <w:r w:rsidRPr="001C393C">
        <w:rPr>
          <w:rFonts w:ascii="Arial" w:hAnsi="Arial"/>
          <w:spacing w:val="-3"/>
        </w:rPr>
        <w:t xml:space="preserve"> on rice in Yolo County.  The drift control requirements for the rice herbicides listed above have been mailed to the Pest Control Operators.</w:t>
      </w:r>
    </w:p>
    <w:p w14:paraId="7790B82F" w14:textId="77777777" w:rsidR="009A70A2" w:rsidRPr="001C393C" w:rsidRDefault="009A70A2" w:rsidP="00F064F4">
      <w:pPr>
        <w:tabs>
          <w:tab w:val="left" w:pos="-720"/>
        </w:tabs>
        <w:suppressAutoHyphens/>
        <w:spacing w:after="0" w:line="240" w:lineRule="auto"/>
        <w:jc w:val="both"/>
        <w:rPr>
          <w:rFonts w:ascii="Arial" w:hAnsi="Arial"/>
          <w:spacing w:val="-3"/>
        </w:rPr>
      </w:pPr>
    </w:p>
    <w:p w14:paraId="05F6D75E" w14:textId="77777777" w:rsidR="009A70A2" w:rsidRPr="001C393C" w:rsidRDefault="009A70A2" w:rsidP="00F064F4">
      <w:pPr>
        <w:tabs>
          <w:tab w:val="left" w:pos="-720"/>
        </w:tabs>
        <w:suppressAutoHyphens/>
        <w:spacing w:after="0" w:line="240" w:lineRule="auto"/>
        <w:jc w:val="both"/>
        <w:rPr>
          <w:rFonts w:ascii="Arial" w:hAnsi="Arial"/>
          <w:spacing w:val="-3"/>
        </w:rPr>
      </w:pPr>
      <w:r w:rsidRPr="001C393C">
        <w:rPr>
          <w:rFonts w:ascii="Arial" w:hAnsi="Arial"/>
          <w:spacing w:val="-3"/>
          <w:u w:val="single"/>
        </w:rPr>
        <w:t>GENERAL APPLICATION REQUIREMENTS</w:t>
      </w:r>
    </w:p>
    <w:p w14:paraId="69B0E107" w14:textId="77777777" w:rsidR="009A70A2" w:rsidRPr="001C393C" w:rsidRDefault="009A70A2" w:rsidP="00F064F4">
      <w:pPr>
        <w:tabs>
          <w:tab w:val="left" w:pos="-720"/>
        </w:tabs>
        <w:suppressAutoHyphens/>
        <w:spacing w:after="0" w:line="240" w:lineRule="auto"/>
        <w:jc w:val="both"/>
        <w:rPr>
          <w:rFonts w:ascii="Arial" w:hAnsi="Arial"/>
          <w:spacing w:val="-3"/>
        </w:rPr>
      </w:pPr>
    </w:p>
    <w:p w14:paraId="41B5A601" w14:textId="77777777" w:rsidR="005066CC" w:rsidRPr="001C393C" w:rsidRDefault="009A70A2" w:rsidP="00F064F4">
      <w:pPr>
        <w:tabs>
          <w:tab w:val="left" w:pos="-720"/>
          <w:tab w:val="left" w:pos="0"/>
        </w:tabs>
        <w:suppressAutoHyphens/>
        <w:spacing w:after="0" w:line="240" w:lineRule="auto"/>
        <w:ind w:left="720" w:right="720" w:hanging="720"/>
        <w:jc w:val="both"/>
        <w:rPr>
          <w:rFonts w:ascii="Arial" w:hAnsi="Arial"/>
          <w:b/>
          <w:spacing w:val="-3"/>
        </w:rPr>
      </w:pPr>
      <w:r w:rsidRPr="001C393C">
        <w:rPr>
          <w:rFonts w:ascii="Arial" w:hAnsi="Arial"/>
          <w:spacing w:val="-3"/>
        </w:rPr>
        <w:t>1.</w:t>
      </w:r>
      <w:r w:rsidRPr="001C393C">
        <w:rPr>
          <w:rFonts w:ascii="Arial" w:hAnsi="Arial"/>
          <w:spacing w:val="-3"/>
        </w:rPr>
        <w:tab/>
      </w:r>
      <w:r w:rsidRPr="001C393C">
        <w:rPr>
          <w:rFonts w:ascii="Arial" w:hAnsi="Arial"/>
          <w:b/>
          <w:spacing w:val="-3"/>
        </w:rPr>
        <w:t xml:space="preserve">NOTICE OF INTENT: A Notice of Intent (NOI) for each property to be treated shall be submitted </w:t>
      </w:r>
      <w:r w:rsidR="005066CC" w:rsidRPr="001C393C">
        <w:rPr>
          <w:rFonts w:ascii="Arial" w:hAnsi="Arial"/>
          <w:b/>
          <w:spacing w:val="-3"/>
        </w:rPr>
        <w:t>48</w:t>
      </w:r>
      <w:r w:rsidRPr="001C393C">
        <w:rPr>
          <w:rFonts w:ascii="Arial" w:hAnsi="Arial"/>
          <w:b/>
          <w:spacing w:val="-3"/>
        </w:rPr>
        <w:t xml:space="preserve"> hours prior to the actual application. </w:t>
      </w:r>
    </w:p>
    <w:p w14:paraId="70AE53BF" w14:textId="77777777" w:rsidR="005066CC" w:rsidRPr="001C393C" w:rsidRDefault="005066CC" w:rsidP="00F064F4">
      <w:pPr>
        <w:tabs>
          <w:tab w:val="left" w:pos="-720"/>
          <w:tab w:val="left" w:pos="0"/>
        </w:tabs>
        <w:suppressAutoHyphens/>
        <w:spacing w:after="0" w:line="240" w:lineRule="auto"/>
        <w:ind w:left="720" w:right="720" w:hanging="720"/>
        <w:jc w:val="both"/>
        <w:rPr>
          <w:rFonts w:ascii="Arial" w:hAnsi="Arial"/>
          <w:b/>
          <w:spacing w:val="-3"/>
        </w:rPr>
      </w:pPr>
    </w:p>
    <w:p w14:paraId="6ACFA8FD" w14:textId="77777777" w:rsidR="009A70A2" w:rsidRPr="001C393C" w:rsidRDefault="009A70A2" w:rsidP="00F064F4">
      <w:pPr>
        <w:tabs>
          <w:tab w:val="left" w:pos="-720"/>
          <w:tab w:val="left" w:pos="0"/>
        </w:tabs>
        <w:suppressAutoHyphens/>
        <w:spacing w:after="0" w:line="240" w:lineRule="auto"/>
        <w:ind w:left="720" w:right="720" w:hanging="720"/>
        <w:jc w:val="both"/>
        <w:rPr>
          <w:rFonts w:ascii="Arial" w:hAnsi="Arial"/>
          <w:spacing w:val="-3"/>
        </w:rPr>
      </w:pPr>
      <w:r w:rsidRPr="001C393C">
        <w:rPr>
          <w:rFonts w:ascii="Arial" w:hAnsi="Arial"/>
          <w:spacing w:val="-3"/>
        </w:rPr>
        <w:t>2.</w:t>
      </w:r>
      <w:r w:rsidRPr="001C393C">
        <w:rPr>
          <w:rFonts w:ascii="Arial" w:hAnsi="Arial"/>
          <w:spacing w:val="-3"/>
        </w:rPr>
        <w:tab/>
        <w:t>NOTICE OF APPLICATION: A Notice of Application (NOA) shall be submitted within 24 hours following the application for each property treated.</w:t>
      </w:r>
    </w:p>
    <w:p w14:paraId="3B92F39D" w14:textId="77777777" w:rsidR="009A70A2" w:rsidRPr="001C393C" w:rsidRDefault="009A70A2" w:rsidP="00F064F4">
      <w:pPr>
        <w:tabs>
          <w:tab w:val="left" w:pos="-720"/>
        </w:tabs>
        <w:suppressAutoHyphens/>
        <w:spacing w:after="0" w:line="240" w:lineRule="auto"/>
        <w:jc w:val="both"/>
        <w:rPr>
          <w:rFonts w:ascii="Arial" w:hAnsi="Arial"/>
          <w:spacing w:val="-3"/>
        </w:rPr>
      </w:pPr>
    </w:p>
    <w:p w14:paraId="0F9891B3" w14:textId="77777777" w:rsidR="009A70A2" w:rsidRPr="001C393C" w:rsidRDefault="009A70A2" w:rsidP="00F064F4">
      <w:pPr>
        <w:widowControl w:val="0"/>
        <w:numPr>
          <w:ilvl w:val="0"/>
          <w:numId w:val="1"/>
        </w:numPr>
        <w:tabs>
          <w:tab w:val="left" w:pos="-720"/>
          <w:tab w:val="left" w:pos="0"/>
        </w:tabs>
        <w:suppressAutoHyphens/>
        <w:spacing w:after="0" w:line="240" w:lineRule="auto"/>
        <w:ind w:right="720"/>
        <w:jc w:val="both"/>
        <w:rPr>
          <w:rFonts w:ascii="Arial" w:hAnsi="Arial"/>
          <w:spacing w:val="-3"/>
        </w:rPr>
      </w:pPr>
      <w:r w:rsidRPr="001C393C">
        <w:rPr>
          <w:rFonts w:ascii="Arial" w:hAnsi="Arial"/>
          <w:spacing w:val="-3"/>
        </w:rPr>
        <w:t xml:space="preserve">Prior to the application of Bolero, or Abolish drainage structures in each field must be filled with soil or isolated with a berm taller than the water depth in the field.  The soil barriers must prevent </w:t>
      </w:r>
      <w:r w:rsidRPr="001C393C">
        <w:rPr>
          <w:rFonts w:ascii="Arial" w:hAnsi="Arial"/>
          <w:spacing w:val="-3"/>
          <w:u w:val="single"/>
        </w:rPr>
        <w:t>any</w:t>
      </w:r>
      <w:r w:rsidRPr="001C393C">
        <w:rPr>
          <w:rFonts w:ascii="Arial" w:hAnsi="Arial"/>
          <w:spacing w:val="-3"/>
        </w:rPr>
        <w:t xml:space="preserve"> discharge of field water from the time of application until the end of the water holding period.  Water in "sweat ditches" (ditches that capture water seeping through levees at the border of fields) that is discharged into drains may be a significant contributor of pesticides in waterways.  Such discharges should be mitigated in order to prevent mandatory restrictions in the future.</w:t>
      </w:r>
    </w:p>
    <w:p w14:paraId="6B1A3453" w14:textId="77777777" w:rsidR="009A70A2" w:rsidRPr="00F064F4" w:rsidRDefault="009A70A2" w:rsidP="00F064F4">
      <w:pPr>
        <w:tabs>
          <w:tab w:val="left" w:pos="-720"/>
          <w:tab w:val="left" w:pos="0"/>
        </w:tabs>
        <w:suppressAutoHyphens/>
        <w:spacing w:after="0" w:line="240" w:lineRule="auto"/>
        <w:ind w:right="720"/>
        <w:jc w:val="both"/>
        <w:rPr>
          <w:rFonts w:ascii="Arial" w:hAnsi="Arial"/>
          <w:spacing w:val="-3"/>
          <w:sz w:val="24"/>
          <w:szCs w:val="20"/>
        </w:rPr>
      </w:pPr>
    </w:p>
    <w:p w14:paraId="67564C1C" w14:textId="77777777" w:rsidR="009A70A2" w:rsidRPr="00F064F4" w:rsidRDefault="009A70A2" w:rsidP="00F064F4">
      <w:pPr>
        <w:tabs>
          <w:tab w:val="left" w:pos="-720"/>
        </w:tabs>
        <w:suppressAutoHyphens/>
        <w:spacing w:after="0" w:line="240" w:lineRule="auto"/>
        <w:jc w:val="both"/>
        <w:rPr>
          <w:rFonts w:ascii="Arial" w:hAnsi="Arial"/>
          <w:spacing w:val="-3"/>
          <w:sz w:val="24"/>
          <w:szCs w:val="20"/>
        </w:rPr>
      </w:pPr>
      <w:r w:rsidRPr="00F064F4">
        <w:rPr>
          <w:rFonts w:ascii="Arial" w:hAnsi="Arial"/>
          <w:b/>
          <w:spacing w:val="-3"/>
          <w:sz w:val="24"/>
          <w:szCs w:val="20"/>
        </w:rPr>
        <w:t>==============================================================</w:t>
      </w:r>
    </w:p>
    <w:p w14:paraId="74B2C707" w14:textId="77777777" w:rsidR="009A70A2" w:rsidRPr="00F064F4" w:rsidRDefault="009A70A2" w:rsidP="00F064F4">
      <w:pPr>
        <w:tabs>
          <w:tab w:val="left" w:pos="-720"/>
        </w:tabs>
        <w:suppressAutoHyphens/>
        <w:spacing w:after="0" w:line="240" w:lineRule="auto"/>
        <w:jc w:val="both"/>
        <w:rPr>
          <w:rFonts w:ascii="Arial" w:hAnsi="Arial"/>
          <w:spacing w:val="-3"/>
          <w:szCs w:val="20"/>
        </w:rPr>
      </w:pPr>
    </w:p>
    <w:p w14:paraId="098A5739" w14:textId="77777777" w:rsidR="009A70A2" w:rsidRPr="00F064F4" w:rsidRDefault="009A70A2" w:rsidP="00F064F4">
      <w:pPr>
        <w:tabs>
          <w:tab w:val="left" w:pos="-720"/>
        </w:tabs>
        <w:suppressAutoHyphens/>
        <w:spacing w:after="0" w:line="240" w:lineRule="auto"/>
        <w:jc w:val="both"/>
        <w:rPr>
          <w:rFonts w:ascii="Arial" w:hAnsi="Arial"/>
          <w:spacing w:val="-3"/>
          <w:szCs w:val="20"/>
        </w:rPr>
      </w:pPr>
      <w:r w:rsidRPr="00F064F4">
        <w:rPr>
          <w:rFonts w:ascii="Arial" w:hAnsi="Arial"/>
          <w:spacing w:val="-3"/>
          <w:szCs w:val="20"/>
        </w:rPr>
        <w:t xml:space="preserve">Included are permit conditions for: </w:t>
      </w:r>
      <w:r w:rsidR="009B686D">
        <w:rPr>
          <w:rFonts w:ascii="Arial" w:hAnsi="Arial"/>
          <w:spacing w:val="-3"/>
          <w:szCs w:val="20"/>
        </w:rPr>
        <w:t xml:space="preserve"> </w:t>
      </w:r>
      <w:proofErr w:type="spellStart"/>
      <w:r w:rsidR="00D60D38">
        <w:rPr>
          <w:rFonts w:ascii="Arial" w:hAnsi="Arial"/>
          <w:spacing w:val="-3"/>
          <w:szCs w:val="20"/>
        </w:rPr>
        <w:t>Thiobencarb</w:t>
      </w:r>
      <w:proofErr w:type="spellEnd"/>
      <w:r w:rsidR="00B17912">
        <w:rPr>
          <w:rFonts w:ascii="Arial" w:hAnsi="Arial"/>
          <w:spacing w:val="-3"/>
          <w:szCs w:val="20"/>
        </w:rPr>
        <w:t xml:space="preserve"> water holding, d</w:t>
      </w:r>
      <w:r w:rsidRPr="00F064F4">
        <w:rPr>
          <w:rFonts w:ascii="Arial" w:hAnsi="Arial"/>
          <w:spacing w:val="-3"/>
          <w:szCs w:val="20"/>
        </w:rPr>
        <w:t xml:space="preserve">rift minimization of rice pesticides, Propanil, </w:t>
      </w:r>
      <w:proofErr w:type="spellStart"/>
      <w:r w:rsidR="00D60D38">
        <w:rPr>
          <w:rFonts w:ascii="Arial" w:hAnsi="Arial"/>
          <w:spacing w:val="-3"/>
          <w:szCs w:val="20"/>
        </w:rPr>
        <w:t>Cyhalofop</w:t>
      </w:r>
      <w:proofErr w:type="spellEnd"/>
      <w:r w:rsidR="00D60D38">
        <w:rPr>
          <w:rFonts w:ascii="Arial" w:hAnsi="Arial"/>
          <w:spacing w:val="-3"/>
          <w:szCs w:val="20"/>
        </w:rPr>
        <w:t xml:space="preserve"> Butyl</w:t>
      </w:r>
      <w:r w:rsidRPr="00F064F4">
        <w:rPr>
          <w:rFonts w:ascii="Arial" w:hAnsi="Arial"/>
          <w:spacing w:val="-3"/>
          <w:szCs w:val="20"/>
        </w:rPr>
        <w:t xml:space="preserve">, </w:t>
      </w:r>
      <w:proofErr w:type="spellStart"/>
      <w:r w:rsidR="00D60D38">
        <w:rPr>
          <w:rFonts w:ascii="Arial" w:hAnsi="Arial"/>
          <w:spacing w:val="-3"/>
          <w:szCs w:val="20"/>
        </w:rPr>
        <w:t>Bispyribac</w:t>
      </w:r>
      <w:proofErr w:type="spellEnd"/>
      <w:r w:rsidR="00D60D38">
        <w:rPr>
          <w:rFonts w:ascii="Arial" w:hAnsi="Arial"/>
          <w:spacing w:val="-3"/>
          <w:szCs w:val="20"/>
        </w:rPr>
        <w:t xml:space="preserve"> Sodium</w:t>
      </w:r>
      <w:r w:rsidR="005066CC">
        <w:rPr>
          <w:rFonts w:ascii="Arial" w:hAnsi="Arial"/>
          <w:spacing w:val="-3"/>
          <w:szCs w:val="20"/>
        </w:rPr>
        <w:t xml:space="preserve">, </w:t>
      </w:r>
      <w:r w:rsidR="00F738CB">
        <w:rPr>
          <w:rFonts w:ascii="Arial" w:hAnsi="Arial"/>
          <w:spacing w:val="-3"/>
          <w:szCs w:val="20"/>
        </w:rPr>
        <w:t>CCR</w:t>
      </w:r>
      <w:r w:rsidR="009B686D">
        <w:rPr>
          <w:rFonts w:ascii="Arial" w:hAnsi="Arial"/>
          <w:spacing w:val="-3"/>
          <w:szCs w:val="20"/>
        </w:rPr>
        <w:t xml:space="preserve"> 6776 (Posting Requirements), and </w:t>
      </w:r>
      <w:r w:rsidRPr="00F064F4">
        <w:rPr>
          <w:rFonts w:ascii="Arial" w:hAnsi="Arial"/>
          <w:spacing w:val="-3"/>
          <w:szCs w:val="20"/>
        </w:rPr>
        <w:t>201</w:t>
      </w:r>
      <w:r w:rsidR="00D60D38">
        <w:rPr>
          <w:rFonts w:ascii="Arial" w:hAnsi="Arial"/>
          <w:spacing w:val="-3"/>
          <w:szCs w:val="20"/>
        </w:rPr>
        <w:t>9</w:t>
      </w:r>
      <w:r w:rsidR="00B17912">
        <w:rPr>
          <w:rFonts w:ascii="Arial" w:hAnsi="Arial"/>
          <w:spacing w:val="-3"/>
          <w:szCs w:val="20"/>
        </w:rPr>
        <w:t xml:space="preserve"> m</w:t>
      </w:r>
      <w:r w:rsidR="009B686D">
        <w:rPr>
          <w:rFonts w:ascii="Arial" w:hAnsi="Arial"/>
          <w:spacing w:val="-3"/>
          <w:szCs w:val="20"/>
        </w:rPr>
        <w:t>elon location information</w:t>
      </w:r>
      <w:r w:rsidRPr="00F064F4">
        <w:rPr>
          <w:rFonts w:ascii="Arial" w:hAnsi="Arial"/>
          <w:spacing w:val="-3"/>
          <w:szCs w:val="20"/>
        </w:rPr>
        <w:t>.</w:t>
      </w:r>
    </w:p>
    <w:p w14:paraId="1B40ECF7" w14:textId="77777777" w:rsidR="009A70A2" w:rsidRPr="00F064F4" w:rsidRDefault="009A70A2" w:rsidP="00F064F4">
      <w:pPr>
        <w:tabs>
          <w:tab w:val="left" w:pos="-720"/>
        </w:tabs>
        <w:suppressAutoHyphens/>
        <w:spacing w:after="0" w:line="240" w:lineRule="auto"/>
        <w:jc w:val="both"/>
        <w:rPr>
          <w:rFonts w:ascii="Arial" w:hAnsi="Arial"/>
          <w:spacing w:val="-3"/>
          <w:sz w:val="24"/>
          <w:szCs w:val="20"/>
        </w:rPr>
      </w:pPr>
      <w:r w:rsidRPr="00F064F4">
        <w:rPr>
          <w:rFonts w:ascii="Arial" w:hAnsi="Arial"/>
          <w:spacing w:val="-3"/>
          <w:szCs w:val="20"/>
        </w:rPr>
        <w:t>I have received and understand the fol</w:t>
      </w:r>
      <w:r>
        <w:rPr>
          <w:rFonts w:ascii="Arial" w:hAnsi="Arial"/>
          <w:spacing w:val="-3"/>
          <w:szCs w:val="20"/>
        </w:rPr>
        <w:t xml:space="preserve">lowing Rice Permit Conditions. </w:t>
      </w:r>
    </w:p>
    <w:p w14:paraId="24CF8F9B" w14:textId="77777777" w:rsidR="009A70A2" w:rsidRPr="00F064F4" w:rsidRDefault="009A70A2" w:rsidP="00F064F4">
      <w:pPr>
        <w:tabs>
          <w:tab w:val="left" w:pos="-720"/>
        </w:tabs>
        <w:suppressAutoHyphens/>
        <w:spacing w:after="0" w:line="240" w:lineRule="auto"/>
        <w:jc w:val="both"/>
        <w:rPr>
          <w:rFonts w:ascii="Arial" w:hAnsi="Arial"/>
          <w:spacing w:val="-3"/>
          <w:sz w:val="24"/>
          <w:szCs w:val="20"/>
        </w:rPr>
      </w:pPr>
    </w:p>
    <w:p w14:paraId="49C4F8E9" w14:textId="77777777" w:rsidR="00D60D38" w:rsidRDefault="009A70A2" w:rsidP="00F064F4">
      <w:pPr>
        <w:tabs>
          <w:tab w:val="left" w:pos="-720"/>
        </w:tabs>
        <w:suppressAutoHyphens/>
        <w:spacing w:after="0" w:line="240" w:lineRule="auto"/>
        <w:rPr>
          <w:rFonts w:ascii="Arial" w:hAnsi="Arial"/>
        </w:rPr>
      </w:pPr>
      <w:proofErr w:type="gramStart"/>
      <w:r>
        <w:rPr>
          <w:rFonts w:ascii="Arial" w:hAnsi="Arial"/>
          <w:sz w:val="24"/>
          <w:szCs w:val="20"/>
        </w:rPr>
        <w:t>[</w:t>
      </w:r>
      <w:r w:rsidR="00D60D38">
        <w:rPr>
          <w:rFonts w:ascii="Arial" w:hAnsi="Arial"/>
          <w:sz w:val="24"/>
          <w:szCs w:val="20"/>
        </w:rPr>
        <w:t xml:space="preserve"> </w:t>
      </w:r>
      <w:r>
        <w:rPr>
          <w:rFonts w:ascii="Arial" w:hAnsi="Arial"/>
          <w:sz w:val="24"/>
          <w:szCs w:val="20"/>
        </w:rPr>
        <w:t xml:space="preserve"> ]</w:t>
      </w:r>
      <w:proofErr w:type="gramEnd"/>
      <w:r>
        <w:rPr>
          <w:rFonts w:ascii="Arial" w:hAnsi="Arial"/>
          <w:sz w:val="24"/>
          <w:szCs w:val="20"/>
        </w:rPr>
        <w:t xml:space="preserve"> </w:t>
      </w:r>
      <w:r w:rsidR="00D60D38" w:rsidRPr="00D60D38">
        <w:rPr>
          <w:rFonts w:ascii="Arial" w:hAnsi="Arial"/>
        </w:rPr>
        <w:t>THIOBENCARB</w:t>
      </w:r>
      <w:r w:rsidR="00F1290D" w:rsidRPr="00D60D38">
        <w:rPr>
          <w:rFonts w:ascii="Arial" w:hAnsi="Arial"/>
        </w:rPr>
        <w:t xml:space="preserve">            </w:t>
      </w:r>
      <w:r w:rsidRPr="00D60D38">
        <w:rPr>
          <w:rFonts w:ascii="Arial" w:hAnsi="Arial"/>
        </w:rPr>
        <w:t>[</w:t>
      </w:r>
      <w:r w:rsidR="00D60D38">
        <w:rPr>
          <w:rFonts w:ascii="Arial" w:hAnsi="Arial"/>
        </w:rPr>
        <w:t xml:space="preserve"> </w:t>
      </w:r>
      <w:r w:rsidRPr="00D60D38">
        <w:rPr>
          <w:rFonts w:ascii="Arial" w:hAnsi="Arial"/>
        </w:rPr>
        <w:t xml:space="preserve"> ] PROPANIL</w:t>
      </w:r>
      <w:r w:rsidR="00F1290D" w:rsidRPr="00D60D38">
        <w:rPr>
          <w:rFonts w:ascii="Arial" w:hAnsi="Arial"/>
        </w:rPr>
        <w:t xml:space="preserve">            </w:t>
      </w:r>
      <w:r w:rsidRPr="00D60D38">
        <w:rPr>
          <w:rFonts w:ascii="Arial" w:hAnsi="Arial"/>
        </w:rPr>
        <w:t>[</w:t>
      </w:r>
      <w:r w:rsidR="00D60D38">
        <w:rPr>
          <w:rFonts w:ascii="Arial" w:hAnsi="Arial"/>
        </w:rPr>
        <w:t xml:space="preserve"> </w:t>
      </w:r>
      <w:r w:rsidRPr="00D60D38">
        <w:rPr>
          <w:rFonts w:ascii="Arial" w:hAnsi="Arial"/>
        </w:rPr>
        <w:t xml:space="preserve"> ] </w:t>
      </w:r>
      <w:r w:rsidR="00D60D38" w:rsidRPr="00D60D38">
        <w:rPr>
          <w:rFonts w:ascii="Arial" w:hAnsi="Arial"/>
        </w:rPr>
        <w:t xml:space="preserve">BISPYRIBAC SODIUM            </w:t>
      </w:r>
      <w:r w:rsidR="00F1290D" w:rsidRPr="00D60D38">
        <w:rPr>
          <w:rFonts w:ascii="Arial" w:hAnsi="Arial"/>
        </w:rPr>
        <w:t xml:space="preserve">   </w:t>
      </w:r>
    </w:p>
    <w:p w14:paraId="248DE70D" w14:textId="77777777" w:rsidR="009A70A2" w:rsidRPr="00D60D38" w:rsidRDefault="00F1290D" w:rsidP="00F064F4">
      <w:pPr>
        <w:tabs>
          <w:tab w:val="left" w:pos="-720"/>
        </w:tabs>
        <w:suppressAutoHyphens/>
        <w:spacing w:after="0" w:line="240" w:lineRule="auto"/>
        <w:rPr>
          <w:rFonts w:ascii="Arial" w:hAnsi="Arial"/>
        </w:rPr>
      </w:pPr>
      <w:proofErr w:type="gramStart"/>
      <w:r w:rsidRPr="00D60D38">
        <w:rPr>
          <w:rFonts w:ascii="Arial" w:hAnsi="Arial"/>
        </w:rPr>
        <w:t>[</w:t>
      </w:r>
      <w:r w:rsidR="00D60D38">
        <w:rPr>
          <w:rFonts w:ascii="Arial" w:hAnsi="Arial"/>
        </w:rPr>
        <w:t xml:space="preserve"> </w:t>
      </w:r>
      <w:r w:rsidRPr="00D60D38">
        <w:rPr>
          <w:rFonts w:ascii="Arial" w:hAnsi="Arial"/>
        </w:rPr>
        <w:t xml:space="preserve"> ]</w:t>
      </w:r>
      <w:proofErr w:type="gramEnd"/>
      <w:r w:rsidRPr="00D60D38">
        <w:rPr>
          <w:rFonts w:ascii="Arial" w:hAnsi="Arial"/>
        </w:rPr>
        <w:t xml:space="preserve"> </w:t>
      </w:r>
      <w:r w:rsidR="00D60D38" w:rsidRPr="00D60D38">
        <w:rPr>
          <w:rFonts w:ascii="Arial" w:hAnsi="Arial"/>
        </w:rPr>
        <w:t>CYHALOFOP BUTYL</w:t>
      </w:r>
    </w:p>
    <w:p w14:paraId="72E5A07B" w14:textId="77777777" w:rsidR="009A70A2" w:rsidRPr="00D60D38" w:rsidRDefault="009A70A2" w:rsidP="00F064F4">
      <w:pPr>
        <w:tabs>
          <w:tab w:val="left" w:pos="-720"/>
        </w:tabs>
        <w:suppressAutoHyphens/>
        <w:spacing w:after="0" w:line="240" w:lineRule="auto"/>
        <w:jc w:val="both"/>
        <w:rPr>
          <w:rFonts w:ascii="Arial" w:hAnsi="Arial"/>
          <w:spacing w:val="-3"/>
        </w:rPr>
      </w:pPr>
    </w:p>
    <w:p w14:paraId="6E4A88D0" w14:textId="77777777" w:rsidR="009A70A2" w:rsidRPr="00F064F4" w:rsidRDefault="009A70A2" w:rsidP="00F064F4">
      <w:pPr>
        <w:tabs>
          <w:tab w:val="left" w:pos="-720"/>
        </w:tabs>
        <w:suppressAutoHyphens/>
        <w:spacing w:after="0" w:line="240" w:lineRule="auto"/>
        <w:jc w:val="both"/>
        <w:rPr>
          <w:rFonts w:ascii="Arial" w:hAnsi="Arial"/>
          <w:spacing w:val="-3"/>
          <w:sz w:val="24"/>
          <w:szCs w:val="20"/>
        </w:rPr>
      </w:pPr>
      <w:r w:rsidRPr="00F064F4">
        <w:rPr>
          <w:rFonts w:ascii="Arial" w:hAnsi="Arial"/>
          <w:spacing w:val="-3"/>
          <w:szCs w:val="20"/>
        </w:rPr>
        <w:t>I understand that failure to follow these conditions will result in an Agricultural Civil Penalty</w:t>
      </w:r>
      <w:r w:rsidRPr="00F064F4">
        <w:rPr>
          <w:rFonts w:ascii="Arial" w:hAnsi="Arial"/>
          <w:spacing w:val="-3"/>
          <w:sz w:val="24"/>
          <w:szCs w:val="20"/>
        </w:rPr>
        <w:t>.</w:t>
      </w:r>
    </w:p>
    <w:p w14:paraId="3C6F96C3" w14:textId="77777777" w:rsidR="009A70A2" w:rsidRPr="00F064F4" w:rsidRDefault="009A70A2" w:rsidP="00F064F4">
      <w:pPr>
        <w:tabs>
          <w:tab w:val="left" w:pos="-720"/>
        </w:tabs>
        <w:suppressAutoHyphens/>
        <w:spacing w:after="0" w:line="240" w:lineRule="auto"/>
        <w:jc w:val="both"/>
        <w:rPr>
          <w:rFonts w:ascii="Arial" w:hAnsi="Arial"/>
          <w:spacing w:val="-3"/>
          <w:sz w:val="24"/>
          <w:szCs w:val="20"/>
        </w:rPr>
      </w:pPr>
    </w:p>
    <w:p w14:paraId="1FF792C7" w14:textId="77777777" w:rsidR="009A70A2" w:rsidRPr="00F064F4" w:rsidRDefault="009A70A2" w:rsidP="00F064F4">
      <w:pPr>
        <w:tabs>
          <w:tab w:val="left" w:pos="-720"/>
        </w:tabs>
        <w:suppressAutoHyphens/>
        <w:spacing w:after="0" w:line="240" w:lineRule="auto"/>
        <w:jc w:val="both"/>
        <w:rPr>
          <w:rFonts w:ascii="Arial" w:hAnsi="Arial"/>
          <w:spacing w:val="-3"/>
          <w:szCs w:val="20"/>
        </w:rPr>
      </w:pPr>
      <w:r w:rsidRPr="00F064F4">
        <w:rPr>
          <w:rFonts w:ascii="Arial" w:hAnsi="Arial"/>
          <w:spacing w:val="-3"/>
          <w:szCs w:val="20"/>
        </w:rPr>
        <w:t>PERMITEE______________________________    _______________________________</w:t>
      </w:r>
    </w:p>
    <w:p w14:paraId="77C6B142" w14:textId="77777777" w:rsidR="009A70A2" w:rsidRPr="00F064F4" w:rsidRDefault="009A70A2" w:rsidP="00F064F4">
      <w:pPr>
        <w:tabs>
          <w:tab w:val="left" w:pos="-720"/>
          <w:tab w:val="left" w:pos="2160"/>
          <w:tab w:val="left" w:pos="5850"/>
        </w:tabs>
        <w:suppressAutoHyphens/>
        <w:spacing w:after="0" w:line="240" w:lineRule="auto"/>
        <w:jc w:val="both"/>
        <w:rPr>
          <w:rFonts w:ascii="Arial" w:hAnsi="Arial"/>
          <w:spacing w:val="-3"/>
          <w:szCs w:val="20"/>
        </w:rPr>
      </w:pPr>
      <w:r w:rsidRPr="00F064F4">
        <w:rPr>
          <w:rFonts w:ascii="Arial" w:hAnsi="Arial"/>
          <w:spacing w:val="-3"/>
          <w:szCs w:val="20"/>
        </w:rPr>
        <w:tab/>
        <w:t>PRINT NAME</w:t>
      </w:r>
      <w:r w:rsidRPr="00F064F4">
        <w:rPr>
          <w:rFonts w:ascii="Arial" w:hAnsi="Arial"/>
          <w:spacing w:val="-3"/>
          <w:szCs w:val="20"/>
        </w:rPr>
        <w:tab/>
        <w:t xml:space="preserve">SIGNATURE </w:t>
      </w:r>
    </w:p>
    <w:p w14:paraId="1C8B306F" w14:textId="77777777" w:rsidR="009A70A2" w:rsidRPr="00F064F4" w:rsidRDefault="009A70A2" w:rsidP="00F064F4">
      <w:pPr>
        <w:tabs>
          <w:tab w:val="left" w:pos="-720"/>
        </w:tabs>
        <w:suppressAutoHyphens/>
        <w:spacing w:after="0" w:line="240" w:lineRule="auto"/>
        <w:jc w:val="both"/>
        <w:rPr>
          <w:rFonts w:ascii="Arial" w:hAnsi="Arial"/>
          <w:spacing w:val="-3"/>
          <w:szCs w:val="20"/>
        </w:rPr>
      </w:pPr>
    </w:p>
    <w:p w14:paraId="22CDC4C1" w14:textId="77777777" w:rsidR="009A70A2" w:rsidRPr="00F064F4" w:rsidRDefault="009A70A2" w:rsidP="00F064F4">
      <w:pPr>
        <w:tabs>
          <w:tab w:val="left" w:pos="-720"/>
          <w:tab w:val="left" w:pos="5490"/>
        </w:tabs>
        <w:suppressAutoHyphens/>
        <w:spacing w:after="0" w:line="240" w:lineRule="auto"/>
        <w:jc w:val="both"/>
        <w:rPr>
          <w:rFonts w:ascii="Arial" w:hAnsi="Arial" w:cs="Arial"/>
          <w:sz w:val="24"/>
          <w:szCs w:val="20"/>
        </w:rPr>
      </w:pPr>
      <w:r w:rsidRPr="00F064F4">
        <w:rPr>
          <w:rFonts w:ascii="Arial" w:hAnsi="Arial"/>
          <w:spacing w:val="-3"/>
          <w:szCs w:val="20"/>
        </w:rPr>
        <w:t xml:space="preserve">PERMIT #______________________________ </w:t>
      </w:r>
      <w:r w:rsidRPr="00F064F4">
        <w:rPr>
          <w:rFonts w:ascii="Arial" w:hAnsi="Arial"/>
          <w:spacing w:val="-3"/>
          <w:szCs w:val="20"/>
        </w:rPr>
        <w:tab/>
        <w:t>DATE: ___________</w:t>
      </w:r>
      <w:r w:rsidRPr="00F064F4">
        <w:rPr>
          <w:rFonts w:ascii="Arial" w:hAnsi="Arial"/>
          <w:spacing w:val="-3"/>
          <w:sz w:val="24"/>
          <w:szCs w:val="20"/>
        </w:rPr>
        <w:t>________</w:t>
      </w:r>
    </w:p>
    <w:p w14:paraId="4B01DCF4" w14:textId="77777777" w:rsidR="009A70A2" w:rsidRDefault="009A70A2" w:rsidP="00783D96">
      <w:pPr>
        <w:pStyle w:val="Subtitle"/>
        <w:rPr>
          <w:rFonts w:ascii="Arial" w:hAnsi="Arial" w:cs="Arial"/>
          <w:b/>
          <w:sz w:val="28"/>
          <w:szCs w:val="20"/>
        </w:rPr>
      </w:pPr>
    </w:p>
    <w:p w14:paraId="2186695D" w14:textId="77777777" w:rsidR="009A70A2" w:rsidRPr="00886729" w:rsidRDefault="009A70A2" w:rsidP="00886729">
      <w:pPr>
        <w:pStyle w:val="Title"/>
        <w:ind w:right="-180"/>
        <w:rPr>
          <w:rFonts w:ascii="Arial" w:hAnsi="Arial" w:cs="Arial"/>
          <w:sz w:val="28"/>
          <w:u w:val="none"/>
        </w:rPr>
      </w:pPr>
      <w:r w:rsidRPr="00886729">
        <w:rPr>
          <w:rFonts w:ascii="Arial" w:hAnsi="Arial" w:cs="Arial"/>
          <w:sz w:val="32"/>
          <w:u w:val="none"/>
        </w:rPr>
        <w:t>YOLO COUNTY 20</w:t>
      </w:r>
      <w:r w:rsidR="002A024C">
        <w:rPr>
          <w:rFonts w:ascii="Arial" w:hAnsi="Arial" w:cs="Arial"/>
          <w:sz w:val="32"/>
          <w:u w:val="none"/>
        </w:rPr>
        <w:t>21</w:t>
      </w:r>
      <w:r w:rsidRPr="00886729">
        <w:rPr>
          <w:rFonts w:ascii="Arial" w:hAnsi="Arial" w:cs="Arial"/>
          <w:sz w:val="32"/>
          <w:u w:val="none"/>
        </w:rPr>
        <w:t xml:space="preserve"> PROPANIL PERMIT CONDITIONS</w:t>
      </w:r>
    </w:p>
    <w:p w14:paraId="3C84DDC4" w14:textId="77777777" w:rsidR="009A70A2" w:rsidRPr="004E7BFC" w:rsidRDefault="009A70A2" w:rsidP="004E7BFC">
      <w:pPr>
        <w:spacing w:line="240" w:lineRule="auto"/>
        <w:ind w:right="-180"/>
        <w:jc w:val="both"/>
        <w:rPr>
          <w:rFonts w:ascii="Arial" w:hAnsi="Arial" w:cs="Arial"/>
          <w:b/>
          <w:sz w:val="24"/>
          <w:u w:val="single"/>
        </w:rPr>
      </w:pPr>
    </w:p>
    <w:p w14:paraId="503C7EE5" w14:textId="77777777" w:rsidR="009A70A2" w:rsidRPr="004E7BFC" w:rsidRDefault="009A70A2" w:rsidP="004E7BFC">
      <w:pPr>
        <w:spacing w:line="240" w:lineRule="auto"/>
        <w:ind w:left="180" w:right="-180"/>
        <w:jc w:val="both"/>
        <w:rPr>
          <w:rFonts w:ascii="Arial" w:hAnsi="Arial" w:cs="Arial"/>
          <w:b/>
          <w:sz w:val="28"/>
        </w:rPr>
      </w:pPr>
      <w:r w:rsidRPr="004E7BFC">
        <w:rPr>
          <w:rFonts w:ascii="Arial" w:hAnsi="Arial" w:cs="Arial"/>
          <w:b/>
          <w:sz w:val="28"/>
        </w:rPr>
        <w:t xml:space="preserve">ALL USE OF PROPANIL IN </w:t>
      </w:r>
      <w:smartTag w:uri="urn:schemas-microsoft-com:office:smarttags" w:element="PlaceName">
        <w:smartTag w:uri="urn:schemas-microsoft-com:office:smarttags" w:element="place">
          <w:smartTag w:uri="urn:schemas-microsoft-com:office:smarttags" w:element="PlaceName">
            <w:r w:rsidRPr="004E7BFC">
              <w:rPr>
                <w:rFonts w:ascii="Arial" w:hAnsi="Arial" w:cs="Arial"/>
                <w:b/>
                <w:sz w:val="28"/>
              </w:rPr>
              <w:t>YOLO</w:t>
            </w:r>
          </w:smartTag>
          <w:r w:rsidRPr="004E7BFC">
            <w:rPr>
              <w:rFonts w:ascii="Arial" w:hAnsi="Arial" w:cs="Arial"/>
              <w:b/>
              <w:sz w:val="28"/>
            </w:rPr>
            <w:t xml:space="preserve"> </w:t>
          </w:r>
          <w:smartTag w:uri="urn:schemas-microsoft-com:office:smarttags" w:element="PlaceType">
            <w:r w:rsidRPr="004E7BFC">
              <w:rPr>
                <w:rFonts w:ascii="Arial" w:hAnsi="Arial" w:cs="Arial"/>
                <w:b/>
                <w:sz w:val="28"/>
              </w:rPr>
              <w:t>COUNTY</w:t>
            </w:r>
          </w:smartTag>
        </w:smartTag>
      </w:smartTag>
      <w:r w:rsidRPr="004E7BFC">
        <w:rPr>
          <w:rFonts w:ascii="Arial" w:hAnsi="Arial" w:cs="Arial"/>
          <w:b/>
          <w:sz w:val="28"/>
        </w:rPr>
        <w:t xml:space="preserve">, REGARDLESS OF LOCATION, SHALL REQUIRE A 48-HOUR NOTICE OF INTENT. </w:t>
      </w:r>
    </w:p>
    <w:p w14:paraId="3BDCF71A" w14:textId="77777777" w:rsidR="009A70A2" w:rsidRPr="004E7BFC" w:rsidRDefault="009A70A2" w:rsidP="004E7BFC">
      <w:pPr>
        <w:pStyle w:val="BlockText"/>
        <w:rPr>
          <w:rFonts w:ascii="Arial" w:hAnsi="Arial" w:cs="Arial"/>
        </w:rPr>
      </w:pPr>
    </w:p>
    <w:p w14:paraId="2700671B" w14:textId="77777777" w:rsidR="009A70A2" w:rsidRPr="004E7BFC" w:rsidRDefault="009A70A2" w:rsidP="004E7BFC">
      <w:pPr>
        <w:pStyle w:val="BlockText"/>
        <w:rPr>
          <w:rFonts w:ascii="Arial" w:hAnsi="Arial" w:cs="Arial"/>
          <w:b/>
          <w:u w:val="single"/>
        </w:rPr>
      </w:pPr>
      <w:r w:rsidRPr="004E7BFC">
        <w:rPr>
          <w:rFonts w:ascii="Arial" w:hAnsi="Arial" w:cs="Arial"/>
          <w:b/>
          <w:u w:val="single"/>
        </w:rPr>
        <w:t xml:space="preserve">USE OF PROPANIL NORTH OF </w:t>
      </w:r>
      <w:smartTag w:uri="urn:schemas-microsoft-com:office:smarttags" w:element="Street">
        <w:smartTag w:uri="urn:schemas-microsoft-com:office:smarttags" w:element="address">
          <w:r w:rsidRPr="004E7BFC">
            <w:rPr>
              <w:rFonts w:ascii="Arial" w:hAnsi="Arial" w:cs="Arial"/>
              <w:b/>
              <w:u w:val="single"/>
            </w:rPr>
            <w:t>STATE HIGHWAY</w:t>
          </w:r>
        </w:smartTag>
      </w:smartTag>
      <w:r w:rsidRPr="004E7BFC">
        <w:rPr>
          <w:rFonts w:ascii="Arial" w:hAnsi="Arial" w:cs="Arial"/>
          <w:b/>
          <w:u w:val="single"/>
        </w:rPr>
        <w:t xml:space="preserve"> 16</w:t>
      </w:r>
    </w:p>
    <w:p w14:paraId="5580354C" w14:textId="77777777" w:rsidR="009A70A2" w:rsidRPr="004E7BFC" w:rsidRDefault="009A70A2" w:rsidP="004E7BFC">
      <w:pPr>
        <w:pStyle w:val="BlockText"/>
        <w:rPr>
          <w:rFonts w:ascii="Arial" w:hAnsi="Arial" w:cs="Arial"/>
        </w:rPr>
      </w:pPr>
    </w:p>
    <w:p w14:paraId="3289912E" w14:textId="77777777" w:rsidR="009A70A2" w:rsidRDefault="009A70A2" w:rsidP="009B686D">
      <w:pPr>
        <w:pStyle w:val="BlockText"/>
        <w:jc w:val="left"/>
        <w:rPr>
          <w:rFonts w:ascii="Arial" w:hAnsi="Arial" w:cs="Arial"/>
        </w:rPr>
      </w:pPr>
      <w:r w:rsidRPr="004E7BFC">
        <w:rPr>
          <w:rFonts w:ascii="Arial" w:hAnsi="Arial" w:cs="Arial"/>
        </w:rPr>
        <w:t xml:space="preserve">In accordance with the regulations set forth in Sections 6462 of the California Code of Regulations, the following conditions shall be complied with when applying Propanil herbicides north of State Highway 16 in </w:t>
      </w:r>
      <w:smartTag w:uri="urn:schemas-microsoft-com:office:smarttags" w:element="place">
        <w:smartTag w:uri="urn:schemas-microsoft-com:office:smarttags" w:element="PlaceName">
          <w:r w:rsidRPr="004E7BFC">
            <w:rPr>
              <w:rFonts w:ascii="Arial" w:hAnsi="Arial" w:cs="Arial"/>
            </w:rPr>
            <w:t>Yolo</w:t>
          </w:r>
        </w:smartTag>
        <w:r w:rsidRPr="004E7BFC">
          <w:rPr>
            <w:rFonts w:ascii="Arial" w:hAnsi="Arial" w:cs="Arial"/>
          </w:rPr>
          <w:t xml:space="preserve"> </w:t>
        </w:r>
        <w:smartTag w:uri="urn:schemas-microsoft-com:office:smarttags" w:element="PlaceType">
          <w:r w:rsidRPr="004E7BFC">
            <w:rPr>
              <w:rFonts w:ascii="Arial" w:hAnsi="Arial" w:cs="Arial"/>
            </w:rPr>
            <w:t>County</w:t>
          </w:r>
        </w:smartTag>
      </w:smartTag>
      <w:r>
        <w:rPr>
          <w:rFonts w:ascii="Arial" w:hAnsi="Arial" w:cs="Arial"/>
        </w:rPr>
        <w:t>:</w:t>
      </w:r>
    </w:p>
    <w:p w14:paraId="6293731E" w14:textId="77777777" w:rsidR="009A70A2" w:rsidRPr="004E7BFC" w:rsidRDefault="009A70A2" w:rsidP="009B686D">
      <w:pPr>
        <w:pStyle w:val="BlockText"/>
        <w:jc w:val="left"/>
        <w:rPr>
          <w:rFonts w:ascii="Arial" w:hAnsi="Arial" w:cs="Arial"/>
        </w:rPr>
      </w:pPr>
    </w:p>
    <w:p w14:paraId="4DB424D5" w14:textId="77777777" w:rsidR="009A70A2" w:rsidRDefault="009A70A2" w:rsidP="009B686D">
      <w:pPr>
        <w:numPr>
          <w:ilvl w:val="0"/>
          <w:numId w:val="5"/>
        </w:numPr>
        <w:tabs>
          <w:tab w:val="clear" w:pos="-1440"/>
          <w:tab w:val="num" w:pos="-2160"/>
        </w:tabs>
        <w:spacing w:after="0" w:line="240" w:lineRule="auto"/>
        <w:ind w:left="720" w:right="-180" w:hanging="720"/>
        <w:rPr>
          <w:rFonts w:ascii="Arial" w:hAnsi="Arial" w:cs="Arial"/>
          <w:sz w:val="24"/>
        </w:rPr>
      </w:pPr>
      <w:r w:rsidRPr="004E7BFC">
        <w:rPr>
          <w:rFonts w:ascii="Arial" w:hAnsi="Arial" w:cs="Arial"/>
          <w:sz w:val="24"/>
        </w:rPr>
        <w:t>Only non-</w:t>
      </w:r>
      <w:proofErr w:type="spellStart"/>
      <w:r w:rsidRPr="004E7BFC">
        <w:rPr>
          <w:rFonts w:ascii="Arial" w:hAnsi="Arial" w:cs="Arial"/>
          <w:sz w:val="24"/>
        </w:rPr>
        <w:t>emulsifiable</w:t>
      </w:r>
      <w:proofErr w:type="spellEnd"/>
      <w:r w:rsidRPr="004E7BFC">
        <w:rPr>
          <w:rFonts w:ascii="Arial" w:hAnsi="Arial" w:cs="Arial"/>
          <w:sz w:val="24"/>
        </w:rPr>
        <w:t xml:space="preserve"> formulat</w:t>
      </w:r>
      <w:r>
        <w:rPr>
          <w:rFonts w:ascii="Arial" w:hAnsi="Arial" w:cs="Arial"/>
          <w:sz w:val="24"/>
        </w:rPr>
        <w:t>ions of P</w:t>
      </w:r>
      <w:r w:rsidRPr="004E7BFC">
        <w:rPr>
          <w:rFonts w:ascii="Arial" w:hAnsi="Arial" w:cs="Arial"/>
          <w:sz w:val="24"/>
        </w:rPr>
        <w:t>ropanil (i.e., Super Wham!</w:t>
      </w:r>
      <w:r w:rsidRPr="004E7BFC">
        <w:rPr>
          <w:rFonts w:ascii="Arial" w:hAnsi="Arial" w:cs="Arial"/>
          <w:sz w:val="24"/>
          <w:szCs w:val="24"/>
        </w:rPr>
        <w:sym w:font="Symbol" w:char="F0E2"/>
      </w:r>
      <w:r w:rsidRPr="004E7BFC">
        <w:rPr>
          <w:rFonts w:ascii="Arial" w:hAnsi="Arial" w:cs="Arial"/>
          <w:sz w:val="24"/>
        </w:rPr>
        <w:t xml:space="preserve"> CA, Wham! EZ</w:t>
      </w:r>
      <w:r w:rsidRPr="004E7BFC">
        <w:rPr>
          <w:rFonts w:ascii="Arial" w:hAnsi="Arial" w:cs="Arial"/>
          <w:sz w:val="24"/>
          <w:szCs w:val="24"/>
        </w:rPr>
        <w:sym w:font="Symbol" w:char="F0E2"/>
      </w:r>
      <w:r w:rsidRPr="004E7BFC">
        <w:rPr>
          <w:rFonts w:ascii="Arial" w:hAnsi="Arial" w:cs="Arial"/>
          <w:sz w:val="24"/>
        </w:rPr>
        <w:t xml:space="preserve"> Ca) may be used.  </w:t>
      </w:r>
      <w:proofErr w:type="spellStart"/>
      <w:r w:rsidRPr="004E7BFC">
        <w:rPr>
          <w:rFonts w:ascii="Arial" w:hAnsi="Arial" w:cs="Arial"/>
          <w:sz w:val="24"/>
        </w:rPr>
        <w:t>Emulsifiable</w:t>
      </w:r>
      <w:proofErr w:type="spellEnd"/>
      <w:r w:rsidRPr="004E7BFC">
        <w:rPr>
          <w:rFonts w:ascii="Arial" w:hAnsi="Arial" w:cs="Arial"/>
          <w:sz w:val="24"/>
        </w:rPr>
        <w:t xml:space="preserve"> formulations are prohibited.</w:t>
      </w:r>
    </w:p>
    <w:p w14:paraId="12F5DE8A" w14:textId="77777777" w:rsidR="009A70A2" w:rsidRPr="004E7BFC" w:rsidRDefault="009A70A2" w:rsidP="009B686D">
      <w:pPr>
        <w:spacing w:after="0" w:line="240" w:lineRule="auto"/>
        <w:ind w:left="720" w:right="-180"/>
        <w:rPr>
          <w:rFonts w:ascii="Arial" w:hAnsi="Arial" w:cs="Arial"/>
          <w:sz w:val="24"/>
        </w:rPr>
      </w:pPr>
    </w:p>
    <w:p w14:paraId="7D6721D4" w14:textId="77777777" w:rsidR="009A70A2" w:rsidRDefault="009A70A2" w:rsidP="009B686D">
      <w:pPr>
        <w:numPr>
          <w:ilvl w:val="0"/>
          <w:numId w:val="5"/>
        </w:numPr>
        <w:tabs>
          <w:tab w:val="clear" w:pos="-1440"/>
          <w:tab w:val="num" w:pos="-2160"/>
        </w:tabs>
        <w:spacing w:after="0" w:line="240" w:lineRule="auto"/>
        <w:ind w:left="720" w:right="-180" w:hanging="720"/>
        <w:rPr>
          <w:rFonts w:ascii="Arial" w:hAnsi="Arial" w:cs="Arial"/>
          <w:sz w:val="24"/>
        </w:rPr>
      </w:pPr>
      <w:r w:rsidRPr="004E7BFC">
        <w:rPr>
          <w:rFonts w:ascii="Arial" w:hAnsi="Arial" w:cs="Arial"/>
          <w:b/>
          <w:sz w:val="24"/>
        </w:rPr>
        <w:t xml:space="preserve">Aerial </w:t>
      </w:r>
      <w:r w:rsidRPr="004E7BFC">
        <w:rPr>
          <w:rFonts w:ascii="Arial" w:hAnsi="Arial" w:cs="Arial"/>
          <w:sz w:val="24"/>
        </w:rPr>
        <w:t xml:space="preserve">(fixed-wing or helicopter) applications shall not be made within </w:t>
      </w:r>
      <w:r w:rsidRPr="004E7BFC">
        <w:rPr>
          <w:rFonts w:ascii="Arial" w:hAnsi="Arial" w:cs="Arial"/>
          <w:b/>
          <w:sz w:val="24"/>
        </w:rPr>
        <w:t>4 miles</w:t>
      </w:r>
      <w:r w:rsidRPr="004E7BFC">
        <w:rPr>
          <w:rFonts w:ascii="Arial" w:hAnsi="Arial" w:cs="Arial"/>
          <w:sz w:val="24"/>
        </w:rPr>
        <w:t xml:space="preserve"> of prunes.  No more than 720 acres per day shall be treated with Propanil. Each operating nozzle shall produce a droplet size, in accordance with the manufacturer’s specifications not less than 600 mic</w:t>
      </w:r>
      <w:r w:rsidR="006E6837">
        <w:rPr>
          <w:rFonts w:ascii="Arial" w:hAnsi="Arial" w:cs="Arial"/>
          <w:sz w:val="24"/>
        </w:rPr>
        <w:t>rons volume median diameter (dv0</w:t>
      </w:r>
      <w:r w:rsidRPr="004E7BFC">
        <w:rPr>
          <w:rFonts w:ascii="Arial" w:hAnsi="Arial" w:cs="Arial"/>
          <w:sz w:val="24"/>
        </w:rPr>
        <w:t>.5) with 10 percent of the diameter by volume (dv0.1) not less than 200 microns.</w:t>
      </w:r>
    </w:p>
    <w:p w14:paraId="7889D014" w14:textId="77777777" w:rsidR="009A70A2" w:rsidRDefault="009A70A2" w:rsidP="009B686D">
      <w:pPr>
        <w:spacing w:after="0" w:line="240" w:lineRule="auto"/>
        <w:ind w:left="720" w:right="-180"/>
        <w:rPr>
          <w:rFonts w:ascii="Arial" w:hAnsi="Arial" w:cs="Arial"/>
          <w:sz w:val="24"/>
        </w:rPr>
      </w:pPr>
    </w:p>
    <w:p w14:paraId="5A007817" w14:textId="77777777" w:rsidR="009A70A2" w:rsidRPr="004E7BFC" w:rsidRDefault="009A70A2" w:rsidP="009B686D">
      <w:pPr>
        <w:numPr>
          <w:ilvl w:val="0"/>
          <w:numId w:val="5"/>
        </w:numPr>
        <w:tabs>
          <w:tab w:val="clear" w:pos="-1440"/>
          <w:tab w:val="num" w:pos="-2160"/>
        </w:tabs>
        <w:spacing w:after="0" w:line="240" w:lineRule="auto"/>
        <w:ind w:left="720" w:right="-180" w:hanging="720"/>
        <w:rPr>
          <w:rFonts w:ascii="Arial" w:hAnsi="Arial" w:cs="Arial"/>
          <w:sz w:val="24"/>
        </w:rPr>
      </w:pPr>
      <w:r w:rsidRPr="004E7BFC">
        <w:rPr>
          <w:rFonts w:ascii="Arial" w:hAnsi="Arial" w:cs="Arial"/>
          <w:b/>
          <w:sz w:val="24"/>
        </w:rPr>
        <w:t>Ground</w:t>
      </w:r>
      <w:r w:rsidRPr="004E7BFC">
        <w:rPr>
          <w:rFonts w:ascii="Arial" w:hAnsi="Arial" w:cs="Arial"/>
          <w:sz w:val="24"/>
        </w:rPr>
        <w:t xml:space="preserve"> applications shall not be made within </w:t>
      </w:r>
      <w:r w:rsidRPr="004E7BFC">
        <w:rPr>
          <w:rFonts w:ascii="Arial" w:hAnsi="Arial" w:cs="Arial"/>
          <w:b/>
          <w:sz w:val="24"/>
        </w:rPr>
        <w:t>one mile</w:t>
      </w:r>
      <w:r w:rsidRPr="004E7BFC">
        <w:rPr>
          <w:rFonts w:ascii="Arial" w:hAnsi="Arial" w:cs="Arial"/>
          <w:sz w:val="24"/>
        </w:rPr>
        <w:t xml:space="preserve"> of prunes.  Ground equipment must be equipped as follows: Each operating nozzle shall produce a droplet size, in accordance with the manufacturer’s specifications not less than 500 microns volume median diameter (dv</w:t>
      </w:r>
      <w:r w:rsidR="006E6837">
        <w:rPr>
          <w:rFonts w:ascii="Arial" w:hAnsi="Arial" w:cs="Arial"/>
          <w:sz w:val="24"/>
        </w:rPr>
        <w:t>0</w:t>
      </w:r>
      <w:r w:rsidRPr="004E7BFC">
        <w:rPr>
          <w:rFonts w:ascii="Arial" w:hAnsi="Arial" w:cs="Arial"/>
          <w:sz w:val="24"/>
        </w:rPr>
        <w:t>.5) with 10 percent of the diameter by volume (dv0.1) not less than 200 microns.</w:t>
      </w:r>
    </w:p>
    <w:p w14:paraId="5F0BE8B0" w14:textId="77777777" w:rsidR="009A70A2" w:rsidRPr="004E7BFC" w:rsidRDefault="009A70A2" w:rsidP="009B686D">
      <w:pPr>
        <w:spacing w:after="0" w:line="240" w:lineRule="auto"/>
        <w:ind w:left="720" w:right="-180"/>
        <w:rPr>
          <w:rFonts w:ascii="Arial" w:hAnsi="Arial" w:cs="Arial"/>
          <w:sz w:val="24"/>
        </w:rPr>
      </w:pPr>
    </w:p>
    <w:p w14:paraId="66EA9C13" w14:textId="77777777" w:rsidR="009A70A2" w:rsidRDefault="009A70A2" w:rsidP="009B686D">
      <w:pPr>
        <w:numPr>
          <w:ilvl w:val="0"/>
          <w:numId w:val="5"/>
        </w:numPr>
        <w:tabs>
          <w:tab w:val="clear" w:pos="-1440"/>
          <w:tab w:val="num" w:pos="-2160"/>
        </w:tabs>
        <w:spacing w:after="0" w:line="240" w:lineRule="auto"/>
        <w:ind w:left="720" w:right="-180" w:hanging="720"/>
        <w:rPr>
          <w:rFonts w:ascii="Arial" w:hAnsi="Arial" w:cs="Arial"/>
          <w:sz w:val="24"/>
        </w:rPr>
      </w:pPr>
      <w:r w:rsidRPr="004E7BFC">
        <w:rPr>
          <w:rFonts w:ascii="Arial" w:hAnsi="Arial" w:cs="Arial"/>
          <w:b/>
          <w:sz w:val="24"/>
        </w:rPr>
        <w:t>All applications:</w:t>
      </w:r>
      <w:r w:rsidRPr="004E7BFC">
        <w:rPr>
          <w:rFonts w:ascii="Arial" w:hAnsi="Arial" w:cs="Arial"/>
          <w:sz w:val="24"/>
        </w:rPr>
        <w:t xml:space="preserve"> If the wind flow changes during an application, it must cease immediately</w:t>
      </w:r>
      <w:r w:rsidRPr="004E7BFC">
        <w:rPr>
          <w:rFonts w:ascii="Arial" w:hAnsi="Arial" w:cs="Arial"/>
          <w:b/>
          <w:sz w:val="24"/>
        </w:rPr>
        <w:t>.  NO WAIVERS SHALL BE ISSUED TO ALLOW USE WITHIN STATED BUFFERS.</w:t>
      </w:r>
    </w:p>
    <w:p w14:paraId="51727392" w14:textId="77777777" w:rsidR="009A70A2" w:rsidRPr="004E7BFC" w:rsidRDefault="009A70A2" w:rsidP="009B686D">
      <w:pPr>
        <w:spacing w:after="0" w:line="240" w:lineRule="auto"/>
        <w:ind w:left="720" w:right="-180"/>
        <w:rPr>
          <w:rFonts w:ascii="Arial" w:hAnsi="Arial" w:cs="Arial"/>
          <w:sz w:val="24"/>
        </w:rPr>
      </w:pPr>
    </w:p>
    <w:p w14:paraId="2EC88CBE" w14:textId="77777777" w:rsidR="009A70A2" w:rsidRDefault="009A70A2" w:rsidP="009B686D">
      <w:pPr>
        <w:numPr>
          <w:ilvl w:val="0"/>
          <w:numId w:val="5"/>
        </w:numPr>
        <w:tabs>
          <w:tab w:val="clear" w:pos="-1440"/>
          <w:tab w:val="num" w:pos="-2160"/>
        </w:tabs>
        <w:spacing w:after="0" w:line="240" w:lineRule="auto"/>
        <w:ind w:left="720" w:right="-180" w:hanging="720"/>
        <w:rPr>
          <w:rFonts w:ascii="Arial" w:hAnsi="Arial" w:cs="Arial"/>
          <w:sz w:val="24"/>
        </w:rPr>
      </w:pPr>
      <w:r w:rsidRPr="004E7BFC">
        <w:rPr>
          <w:rFonts w:ascii="Arial" w:hAnsi="Arial" w:cs="Arial"/>
          <w:b/>
          <w:sz w:val="24"/>
        </w:rPr>
        <w:t xml:space="preserve">No more than 720 acres of rice may be treated by air in </w:t>
      </w:r>
      <w:smartTag w:uri="urn:schemas-microsoft-com:office:smarttags" w:element="place">
        <w:smartTag w:uri="urn:schemas-microsoft-com:office:smarttags" w:element="PlaceName">
          <w:r w:rsidRPr="004E7BFC">
            <w:rPr>
              <w:rFonts w:ascii="Arial" w:hAnsi="Arial" w:cs="Arial"/>
              <w:b/>
              <w:sz w:val="24"/>
            </w:rPr>
            <w:t>Yolo</w:t>
          </w:r>
        </w:smartTag>
        <w:r w:rsidRPr="004E7BFC">
          <w:rPr>
            <w:rFonts w:ascii="Arial" w:hAnsi="Arial" w:cs="Arial"/>
            <w:b/>
            <w:sz w:val="24"/>
          </w:rPr>
          <w:t xml:space="preserve"> </w:t>
        </w:r>
        <w:smartTag w:uri="urn:schemas-microsoft-com:office:smarttags" w:element="PlaceType">
          <w:r w:rsidRPr="004E7BFC">
            <w:rPr>
              <w:rFonts w:ascii="Arial" w:hAnsi="Arial" w:cs="Arial"/>
              <w:b/>
              <w:sz w:val="24"/>
            </w:rPr>
            <w:t>County</w:t>
          </w:r>
        </w:smartTag>
      </w:smartTag>
      <w:r w:rsidRPr="004E7BFC">
        <w:rPr>
          <w:rFonts w:ascii="Arial" w:hAnsi="Arial" w:cs="Arial"/>
          <w:b/>
          <w:sz w:val="24"/>
        </w:rPr>
        <w:t xml:space="preserve"> per day.  Notices of intent must specify the intended day of application.</w:t>
      </w:r>
      <w:r w:rsidRPr="004E7BFC">
        <w:rPr>
          <w:rFonts w:ascii="Arial" w:hAnsi="Arial" w:cs="Arial"/>
          <w:sz w:val="24"/>
        </w:rPr>
        <w:t xml:space="preserve"> The commissioner’s office will limit acreage as notices of intent are submitted.</w:t>
      </w:r>
    </w:p>
    <w:p w14:paraId="5ECC33A8" w14:textId="77777777" w:rsidR="009A70A2" w:rsidRDefault="009A70A2" w:rsidP="009B686D">
      <w:pPr>
        <w:spacing w:after="0" w:line="240" w:lineRule="auto"/>
        <w:ind w:left="720" w:right="-180"/>
        <w:rPr>
          <w:rFonts w:ascii="Arial" w:hAnsi="Arial" w:cs="Arial"/>
          <w:sz w:val="24"/>
        </w:rPr>
      </w:pPr>
    </w:p>
    <w:p w14:paraId="5AE69DAE" w14:textId="77777777" w:rsidR="009A70A2" w:rsidRDefault="009A70A2" w:rsidP="009B686D">
      <w:pPr>
        <w:numPr>
          <w:ilvl w:val="0"/>
          <w:numId w:val="5"/>
        </w:numPr>
        <w:tabs>
          <w:tab w:val="clear" w:pos="-1440"/>
          <w:tab w:val="num" w:pos="-2160"/>
        </w:tabs>
        <w:spacing w:after="0" w:line="240" w:lineRule="auto"/>
        <w:ind w:left="720" w:right="-180" w:hanging="720"/>
        <w:rPr>
          <w:rFonts w:ascii="Arial" w:hAnsi="Arial" w:cs="Arial"/>
          <w:sz w:val="24"/>
        </w:rPr>
      </w:pPr>
      <w:r w:rsidRPr="004E7BFC">
        <w:rPr>
          <w:rFonts w:ascii="Arial" w:hAnsi="Arial" w:cs="Arial"/>
          <w:sz w:val="24"/>
        </w:rPr>
        <w:t>Air movement must be away from sensitive crops at all times during an application.</w:t>
      </w:r>
    </w:p>
    <w:p w14:paraId="5C3BFA65" w14:textId="77777777" w:rsidR="009A70A2" w:rsidRDefault="009A70A2" w:rsidP="009B686D">
      <w:pPr>
        <w:spacing w:after="0" w:line="240" w:lineRule="auto"/>
        <w:ind w:left="720" w:right="-180"/>
        <w:rPr>
          <w:rFonts w:ascii="Arial" w:hAnsi="Arial" w:cs="Arial"/>
          <w:sz w:val="24"/>
        </w:rPr>
      </w:pPr>
    </w:p>
    <w:p w14:paraId="0401DAE6" w14:textId="77777777" w:rsidR="009A70A2" w:rsidRPr="004E7BFC" w:rsidRDefault="009A70A2" w:rsidP="009B686D">
      <w:pPr>
        <w:numPr>
          <w:ilvl w:val="0"/>
          <w:numId w:val="5"/>
        </w:numPr>
        <w:tabs>
          <w:tab w:val="clear" w:pos="-1440"/>
          <w:tab w:val="num" w:pos="-2160"/>
        </w:tabs>
        <w:spacing w:after="0" w:line="240" w:lineRule="auto"/>
        <w:ind w:left="720" w:right="-180" w:hanging="720"/>
        <w:rPr>
          <w:rFonts w:ascii="Arial" w:hAnsi="Arial" w:cs="Arial"/>
          <w:sz w:val="24"/>
        </w:rPr>
      </w:pPr>
      <w:r w:rsidRPr="004E7BFC">
        <w:rPr>
          <w:rFonts w:ascii="Arial" w:hAnsi="Arial" w:cs="Arial"/>
          <w:sz w:val="24"/>
        </w:rPr>
        <w:t>No application shall be made when the wind velocity is less than 2 miles per hour or greater than 7 miles per hour.</w:t>
      </w:r>
      <w:r w:rsidRPr="004E7BFC">
        <w:rPr>
          <w:rFonts w:ascii="Arial" w:hAnsi="Arial" w:cs="Arial"/>
          <w:noProof/>
        </w:rPr>
        <w:t xml:space="preserve"> </w:t>
      </w:r>
      <w:r w:rsidRPr="004E7BFC">
        <w:rPr>
          <w:rFonts w:ascii="Arial" w:hAnsi="Arial" w:cs="Arial"/>
          <w:noProof/>
        </w:rPr>
        <w:br w:type="page"/>
      </w:r>
    </w:p>
    <w:p w14:paraId="563753BD" w14:textId="77777777" w:rsidR="005B231F" w:rsidRDefault="005B231F" w:rsidP="005B231F">
      <w:pPr>
        <w:spacing w:after="0"/>
        <w:jc w:val="center"/>
        <w:rPr>
          <w:rFonts w:ascii="Arial" w:hAnsi="Arial" w:cs="Arial"/>
          <w:b/>
          <w:sz w:val="32"/>
          <w:szCs w:val="24"/>
        </w:rPr>
      </w:pPr>
      <w:r>
        <w:rPr>
          <w:rFonts w:ascii="Arial" w:hAnsi="Arial" w:cs="Arial"/>
          <w:b/>
          <w:sz w:val="32"/>
          <w:szCs w:val="24"/>
        </w:rPr>
        <w:lastRenderedPageBreak/>
        <w:t>Yolo County</w:t>
      </w:r>
    </w:p>
    <w:p w14:paraId="23945D9E" w14:textId="77777777" w:rsidR="009A70A2" w:rsidRPr="00F064F4" w:rsidRDefault="00341C62" w:rsidP="005B231F">
      <w:pPr>
        <w:jc w:val="center"/>
        <w:rPr>
          <w:rFonts w:ascii="Arial" w:hAnsi="Arial" w:cs="Arial"/>
          <w:b/>
          <w:sz w:val="32"/>
          <w:szCs w:val="24"/>
        </w:rPr>
      </w:pPr>
      <w:proofErr w:type="spellStart"/>
      <w:r>
        <w:rPr>
          <w:rFonts w:ascii="Arial" w:hAnsi="Arial" w:cs="Arial"/>
          <w:b/>
          <w:sz w:val="32"/>
          <w:szCs w:val="24"/>
        </w:rPr>
        <w:t>Cyhalofop</w:t>
      </w:r>
      <w:proofErr w:type="spellEnd"/>
      <w:r>
        <w:rPr>
          <w:rFonts w:ascii="Arial" w:hAnsi="Arial" w:cs="Arial"/>
          <w:b/>
          <w:sz w:val="32"/>
          <w:szCs w:val="24"/>
        </w:rPr>
        <w:t xml:space="preserve"> Butyl (Clincher CA)</w:t>
      </w:r>
      <w:r w:rsidR="009A70A2" w:rsidRPr="00F064F4">
        <w:rPr>
          <w:rFonts w:ascii="Arial" w:hAnsi="Arial" w:cs="Arial"/>
          <w:b/>
          <w:sz w:val="32"/>
          <w:szCs w:val="24"/>
        </w:rPr>
        <w:t xml:space="preserve"> Permit Conditions for 20</w:t>
      </w:r>
      <w:r w:rsidR="002A024C">
        <w:rPr>
          <w:rFonts w:ascii="Arial" w:hAnsi="Arial" w:cs="Arial"/>
          <w:b/>
          <w:sz w:val="32"/>
          <w:szCs w:val="24"/>
        </w:rPr>
        <w:t>21</w:t>
      </w:r>
    </w:p>
    <w:p w14:paraId="0DD835B7" w14:textId="77777777" w:rsidR="009A70A2" w:rsidRPr="00F064F4" w:rsidRDefault="009A70A2" w:rsidP="004E7BFC">
      <w:pPr>
        <w:spacing w:after="0" w:line="240" w:lineRule="auto"/>
        <w:rPr>
          <w:rFonts w:ascii="Arial" w:hAnsi="Arial" w:cs="Arial"/>
          <w:sz w:val="24"/>
          <w:szCs w:val="24"/>
        </w:rPr>
      </w:pPr>
    </w:p>
    <w:p w14:paraId="3A91739D" w14:textId="77777777" w:rsidR="009A70A2" w:rsidRPr="00F064F4" w:rsidRDefault="009A70A2" w:rsidP="004E7BFC">
      <w:pPr>
        <w:spacing w:after="0" w:line="240" w:lineRule="auto"/>
        <w:rPr>
          <w:rFonts w:ascii="Arial" w:hAnsi="Arial" w:cs="Arial"/>
          <w:b/>
          <w:sz w:val="24"/>
          <w:szCs w:val="24"/>
          <w:u w:val="single"/>
        </w:rPr>
      </w:pPr>
      <w:r w:rsidRPr="00F064F4">
        <w:rPr>
          <w:rFonts w:ascii="Arial" w:hAnsi="Arial" w:cs="Arial"/>
          <w:b/>
          <w:sz w:val="24"/>
          <w:szCs w:val="24"/>
          <w:u w:val="single"/>
        </w:rPr>
        <w:t>General Conditions:</w:t>
      </w:r>
    </w:p>
    <w:p w14:paraId="790D2878" w14:textId="77777777" w:rsidR="009A70A2" w:rsidRPr="00F064F4" w:rsidRDefault="009A70A2" w:rsidP="004E7BFC">
      <w:pPr>
        <w:spacing w:after="0" w:line="240" w:lineRule="auto"/>
        <w:rPr>
          <w:rFonts w:ascii="Arial" w:hAnsi="Arial" w:cs="Arial"/>
          <w:sz w:val="24"/>
          <w:szCs w:val="24"/>
        </w:rPr>
      </w:pPr>
    </w:p>
    <w:p w14:paraId="08D68D04" w14:textId="77777777" w:rsidR="009A70A2" w:rsidRPr="00F064F4" w:rsidRDefault="009A70A2" w:rsidP="00D637CA">
      <w:pPr>
        <w:numPr>
          <w:ilvl w:val="0"/>
          <w:numId w:val="2"/>
        </w:numPr>
        <w:spacing w:after="240" w:line="240" w:lineRule="auto"/>
        <w:rPr>
          <w:rFonts w:ascii="Arial" w:hAnsi="Arial" w:cs="Arial"/>
          <w:sz w:val="24"/>
          <w:szCs w:val="24"/>
        </w:rPr>
      </w:pPr>
      <w:r w:rsidRPr="00F064F4">
        <w:rPr>
          <w:rFonts w:ascii="Arial" w:hAnsi="Arial" w:cs="Arial"/>
          <w:sz w:val="24"/>
          <w:szCs w:val="24"/>
        </w:rPr>
        <w:t xml:space="preserve">A permit must be obtained from the County Agricultural Commissioner for any use of </w:t>
      </w:r>
      <w:proofErr w:type="spellStart"/>
      <w:r w:rsidR="00341C62">
        <w:rPr>
          <w:rFonts w:ascii="Arial" w:hAnsi="Arial" w:cs="Arial"/>
          <w:sz w:val="24"/>
          <w:szCs w:val="24"/>
        </w:rPr>
        <w:t>Cyhalofop</w:t>
      </w:r>
      <w:proofErr w:type="spellEnd"/>
      <w:r w:rsidR="00341C62">
        <w:rPr>
          <w:rFonts w:ascii="Arial" w:hAnsi="Arial" w:cs="Arial"/>
          <w:sz w:val="24"/>
          <w:szCs w:val="24"/>
        </w:rPr>
        <w:t xml:space="preserve"> Butyl</w:t>
      </w:r>
      <w:r w:rsidRPr="00F064F4">
        <w:rPr>
          <w:rFonts w:ascii="Arial" w:hAnsi="Arial" w:cs="Arial"/>
          <w:sz w:val="24"/>
          <w:szCs w:val="24"/>
        </w:rPr>
        <w:t xml:space="preserve"> in Yolo County.</w:t>
      </w:r>
    </w:p>
    <w:p w14:paraId="29EC8B07" w14:textId="77777777" w:rsidR="009A70A2" w:rsidRPr="00F064F4" w:rsidRDefault="009A70A2" w:rsidP="00D637CA">
      <w:pPr>
        <w:numPr>
          <w:ilvl w:val="0"/>
          <w:numId w:val="2"/>
        </w:numPr>
        <w:spacing w:after="240" w:line="240" w:lineRule="auto"/>
        <w:rPr>
          <w:rFonts w:ascii="Arial" w:hAnsi="Arial" w:cs="Arial"/>
          <w:color w:val="000000"/>
          <w:sz w:val="24"/>
          <w:szCs w:val="24"/>
        </w:rPr>
      </w:pPr>
      <w:r w:rsidRPr="00F064F4">
        <w:rPr>
          <w:rFonts w:ascii="Arial" w:hAnsi="Arial" w:cs="Arial"/>
          <w:color w:val="000000"/>
          <w:sz w:val="24"/>
          <w:szCs w:val="24"/>
        </w:rPr>
        <w:t xml:space="preserve">A </w:t>
      </w:r>
      <w:r w:rsidRPr="00F064F4">
        <w:rPr>
          <w:rFonts w:ascii="Arial" w:hAnsi="Arial" w:cs="Arial"/>
          <w:b/>
          <w:bCs/>
          <w:color w:val="000000"/>
          <w:sz w:val="24"/>
          <w:szCs w:val="24"/>
        </w:rPr>
        <w:t>48 hour Notice of Intent</w:t>
      </w:r>
      <w:r w:rsidRPr="00F064F4">
        <w:rPr>
          <w:rFonts w:ascii="Arial" w:hAnsi="Arial" w:cs="Arial"/>
          <w:color w:val="000000"/>
          <w:sz w:val="24"/>
          <w:szCs w:val="24"/>
        </w:rPr>
        <w:t xml:space="preserve"> must be filed with the Yolo County Department of Agriculture prior to t</w:t>
      </w:r>
      <w:r w:rsidR="00C105B8">
        <w:rPr>
          <w:rFonts w:ascii="Arial" w:hAnsi="Arial" w:cs="Arial"/>
          <w:color w:val="000000"/>
          <w:sz w:val="24"/>
          <w:szCs w:val="24"/>
        </w:rPr>
        <w:t>he application</w:t>
      </w:r>
      <w:r w:rsidR="00341C62">
        <w:rPr>
          <w:rFonts w:ascii="Arial" w:hAnsi="Arial" w:cs="Arial"/>
          <w:color w:val="000000"/>
          <w:sz w:val="24"/>
          <w:szCs w:val="24"/>
        </w:rPr>
        <w:t xml:space="preserve">. </w:t>
      </w:r>
    </w:p>
    <w:p w14:paraId="729E4456" w14:textId="77777777" w:rsidR="009A70A2" w:rsidRPr="00F064F4" w:rsidRDefault="009A70A2" w:rsidP="00D637CA">
      <w:pPr>
        <w:numPr>
          <w:ilvl w:val="0"/>
          <w:numId w:val="3"/>
        </w:numPr>
        <w:spacing w:after="240" w:line="240" w:lineRule="auto"/>
        <w:rPr>
          <w:rFonts w:ascii="Arial" w:hAnsi="Arial" w:cs="Arial"/>
          <w:color w:val="000000"/>
          <w:sz w:val="24"/>
          <w:szCs w:val="24"/>
        </w:rPr>
      </w:pPr>
      <w:r w:rsidRPr="00F064F4">
        <w:rPr>
          <w:rFonts w:ascii="Arial" w:hAnsi="Arial" w:cs="Arial"/>
          <w:color w:val="000000"/>
          <w:sz w:val="24"/>
          <w:szCs w:val="24"/>
        </w:rPr>
        <w:t xml:space="preserve">Only </w:t>
      </w:r>
      <w:r w:rsidR="00B11108">
        <w:rPr>
          <w:rFonts w:ascii="Arial" w:hAnsi="Arial" w:cs="Arial"/>
          <w:color w:val="000000"/>
          <w:sz w:val="24"/>
          <w:szCs w:val="24"/>
        </w:rPr>
        <w:t>approved a</w:t>
      </w:r>
      <w:r w:rsidRPr="00F064F4">
        <w:rPr>
          <w:rFonts w:ascii="Arial" w:hAnsi="Arial" w:cs="Arial"/>
          <w:color w:val="000000"/>
          <w:sz w:val="24"/>
          <w:szCs w:val="24"/>
        </w:rPr>
        <w:t xml:space="preserve">djuvants may be used with </w:t>
      </w:r>
      <w:proofErr w:type="spellStart"/>
      <w:r w:rsidR="00B11108">
        <w:rPr>
          <w:rFonts w:ascii="Arial" w:hAnsi="Arial" w:cs="Arial"/>
          <w:color w:val="000000"/>
          <w:sz w:val="24"/>
          <w:szCs w:val="24"/>
        </w:rPr>
        <w:t>Cyhalofop</w:t>
      </w:r>
      <w:proofErr w:type="spellEnd"/>
      <w:r w:rsidR="00B11108">
        <w:rPr>
          <w:rFonts w:ascii="Arial" w:hAnsi="Arial" w:cs="Arial"/>
          <w:color w:val="000000"/>
          <w:sz w:val="24"/>
          <w:szCs w:val="24"/>
        </w:rPr>
        <w:t xml:space="preserve"> Butyl. </w:t>
      </w:r>
      <w:proofErr w:type="spellStart"/>
      <w:r w:rsidR="00B11108">
        <w:rPr>
          <w:rFonts w:ascii="Arial" w:hAnsi="Arial" w:cs="Arial"/>
          <w:color w:val="000000"/>
          <w:sz w:val="24"/>
          <w:szCs w:val="24"/>
        </w:rPr>
        <w:t>Cyhalofop</w:t>
      </w:r>
      <w:proofErr w:type="spellEnd"/>
      <w:r w:rsidR="00B11108">
        <w:rPr>
          <w:rFonts w:ascii="Arial" w:hAnsi="Arial" w:cs="Arial"/>
          <w:color w:val="000000"/>
          <w:sz w:val="24"/>
          <w:szCs w:val="24"/>
        </w:rPr>
        <w:t xml:space="preserve"> Butyl </w:t>
      </w:r>
      <w:r w:rsidRPr="00F064F4">
        <w:rPr>
          <w:rFonts w:ascii="Arial" w:hAnsi="Arial" w:cs="Arial"/>
          <w:color w:val="000000"/>
          <w:sz w:val="24"/>
          <w:szCs w:val="24"/>
        </w:rPr>
        <w:t xml:space="preserve"> </w:t>
      </w:r>
      <w:r w:rsidRPr="00F064F4">
        <w:rPr>
          <w:rFonts w:ascii="Arial" w:hAnsi="Arial" w:cs="Arial"/>
          <w:b/>
          <w:color w:val="000000"/>
          <w:sz w:val="24"/>
          <w:szCs w:val="24"/>
          <w:u w:val="single"/>
        </w:rPr>
        <w:t>MAY</w:t>
      </w:r>
      <w:r w:rsidRPr="00A4492B">
        <w:rPr>
          <w:rFonts w:ascii="Arial" w:hAnsi="Arial" w:cs="Arial"/>
          <w:b/>
          <w:color w:val="000000"/>
          <w:sz w:val="24"/>
          <w:szCs w:val="24"/>
        </w:rPr>
        <w:t xml:space="preserve"> </w:t>
      </w:r>
      <w:r w:rsidRPr="00F064F4">
        <w:rPr>
          <w:rFonts w:ascii="Arial" w:hAnsi="Arial" w:cs="Arial"/>
          <w:b/>
          <w:color w:val="000000"/>
          <w:sz w:val="24"/>
          <w:szCs w:val="24"/>
          <w:u w:val="single"/>
        </w:rPr>
        <w:t>NOT</w:t>
      </w:r>
      <w:r w:rsidRPr="00F064F4">
        <w:rPr>
          <w:rFonts w:ascii="Arial" w:hAnsi="Arial" w:cs="Arial"/>
          <w:color w:val="000000"/>
          <w:sz w:val="24"/>
          <w:szCs w:val="24"/>
        </w:rPr>
        <w:t xml:space="preserve"> be tank mixed with any other products.</w:t>
      </w:r>
    </w:p>
    <w:p w14:paraId="3CB08B4F" w14:textId="77777777" w:rsidR="009A70A2" w:rsidRPr="00F064F4" w:rsidRDefault="009A70A2" w:rsidP="00D637CA">
      <w:pPr>
        <w:numPr>
          <w:ilvl w:val="0"/>
          <w:numId w:val="3"/>
        </w:numPr>
        <w:spacing w:after="240" w:line="240" w:lineRule="auto"/>
        <w:rPr>
          <w:rFonts w:ascii="Arial" w:hAnsi="Arial" w:cs="Arial"/>
          <w:sz w:val="24"/>
          <w:szCs w:val="24"/>
        </w:rPr>
      </w:pPr>
      <w:r w:rsidRPr="00F064F4">
        <w:rPr>
          <w:rFonts w:ascii="Arial" w:hAnsi="Arial" w:cs="Arial"/>
          <w:sz w:val="24"/>
          <w:szCs w:val="24"/>
        </w:rPr>
        <w:t xml:space="preserve">All Requirements of the Food and Agricultural Code and Title 3, California Code of Regulations that apply to the use of restricted materials shall apply to the use of </w:t>
      </w:r>
      <w:proofErr w:type="spellStart"/>
      <w:r w:rsidR="00B11108">
        <w:rPr>
          <w:rFonts w:ascii="Arial" w:hAnsi="Arial" w:cs="Arial"/>
          <w:sz w:val="24"/>
          <w:szCs w:val="24"/>
        </w:rPr>
        <w:t>Cyhalofop</w:t>
      </w:r>
      <w:proofErr w:type="spellEnd"/>
      <w:r w:rsidR="00B11108">
        <w:rPr>
          <w:rFonts w:ascii="Arial" w:hAnsi="Arial" w:cs="Arial"/>
          <w:sz w:val="24"/>
          <w:szCs w:val="24"/>
        </w:rPr>
        <w:t xml:space="preserve"> Butyl </w:t>
      </w:r>
      <w:r w:rsidRPr="00F064F4">
        <w:rPr>
          <w:rFonts w:ascii="Arial" w:hAnsi="Arial" w:cs="Arial"/>
          <w:sz w:val="24"/>
          <w:szCs w:val="24"/>
        </w:rPr>
        <w:t>under permit in Yolo County</w:t>
      </w:r>
      <w:r w:rsidR="00D637CA">
        <w:rPr>
          <w:rFonts w:ascii="Arial" w:hAnsi="Arial" w:cs="Arial"/>
          <w:sz w:val="24"/>
          <w:szCs w:val="24"/>
        </w:rPr>
        <w:t>.</w:t>
      </w:r>
    </w:p>
    <w:p w14:paraId="5BDD171C" w14:textId="77777777" w:rsidR="009A70A2" w:rsidRPr="00F064F4" w:rsidRDefault="009A70A2" w:rsidP="004E7BFC">
      <w:pPr>
        <w:spacing w:after="0" w:line="240" w:lineRule="auto"/>
        <w:rPr>
          <w:rFonts w:ascii="Arial" w:hAnsi="Arial" w:cs="Arial"/>
          <w:b/>
          <w:sz w:val="24"/>
          <w:szCs w:val="24"/>
          <w:u w:val="single"/>
        </w:rPr>
      </w:pPr>
      <w:r w:rsidRPr="00F064F4">
        <w:rPr>
          <w:rFonts w:ascii="Arial" w:hAnsi="Arial" w:cs="Arial"/>
          <w:b/>
          <w:sz w:val="24"/>
          <w:szCs w:val="24"/>
          <w:u w:val="single"/>
        </w:rPr>
        <w:t>Aerial Application:</w:t>
      </w:r>
    </w:p>
    <w:p w14:paraId="4BCC7CF7" w14:textId="77777777" w:rsidR="009A70A2" w:rsidRPr="00F064F4" w:rsidRDefault="009A70A2" w:rsidP="004E7BFC">
      <w:pPr>
        <w:spacing w:after="0" w:line="240" w:lineRule="auto"/>
        <w:rPr>
          <w:rFonts w:ascii="Arial" w:hAnsi="Arial" w:cs="Arial"/>
          <w:b/>
          <w:sz w:val="24"/>
          <w:szCs w:val="24"/>
          <w:u w:val="single"/>
        </w:rPr>
      </w:pPr>
    </w:p>
    <w:p w14:paraId="7EE2E9DE" w14:textId="77777777" w:rsidR="009A70A2" w:rsidRPr="00F064F4" w:rsidRDefault="009A70A2" w:rsidP="004E7BFC">
      <w:pPr>
        <w:spacing w:after="0" w:line="240" w:lineRule="auto"/>
        <w:ind w:left="450" w:hanging="360"/>
        <w:rPr>
          <w:rFonts w:ascii="Arial" w:hAnsi="Arial" w:cs="Arial"/>
          <w:b/>
          <w:bCs/>
          <w:sz w:val="24"/>
          <w:szCs w:val="24"/>
        </w:rPr>
      </w:pPr>
      <w:r w:rsidRPr="00F064F4">
        <w:rPr>
          <w:rFonts w:ascii="Arial" w:hAnsi="Arial" w:cs="Arial"/>
          <w:sz w:val="24"/>
          <w:szCs w:val="24"/>
        </w:rPr>
        <w:t xml:space="preserve">Aerial applications are allowed in Yolo County </w:t>
      </w:r>
      <w:r w:rsidRPr="00F064F4">
        <w:rPr>
          <w:rFonts w:ascii="Arial" w:hAnsi="Arial" w:cs="Arial"/>
          <w:b/>
          <w:bCs/>
          <w:sz w:val="24"/>
          <w:szCs w:val="24"/>
        </w:rPr>
        <w:t>south of State Highway 16 only</w:t>
      </w:r>
      <w:r w:rsidR="00C105B8">
        <w:rPr>
          <w:rFonts w:ascii="Arial" w:hAnsi="Arial" w:cs="Arial"/>
          <w:b/>
          <w:bCs/>
          <w:sz w:val="24"/>
          <w:szCs w:val="24"/>
        </w:rPr>
        <w:t>.</w:t>
      </w:r>
    </w:p>
    <w:p w14:paraId="6232D731" w14:textId="77777777" w:rsidR="009A70A2" w:rsidRPr="00F064F4" w:rsidRDefault="009A70A2" w:rsidP="004E7BFC">
      <w:pPr>
        <w:tabs>
          <w:tab w:val="left" w:pos="630"/>
        </w:tabs>
        <w:spacing w:after="0" w:line="240" w:lineRule="auto"/>
        <w:ind w:left="450" w:hanging="360"/>
        <w:rPr>
          <w:rFonts w:ascii="Arial" w:hAnsi="Arial" w:cs="Arial"/>
          <w:sz w:val="20"/>
          <w:szCs w:val="24"/>
        </w:rPr>
      </w:pPr>
    </w:p>
    <w:p w14:paraId="53766238" w14:textId="77777777" w:rsidR="009A70A2" w:rsidRPr="00F064F4" w:rsidRDefault="009A70A2" w:rsidP="00D637CA">
      <w:pPr>
        <w:numPr>
          <w:ilvl w:val="0"/>
          <w:numId w:val="4"/>
        </w:numPr>
        <w:tabs>
          <w:tab w:val="clear" w:pos="1350"/>
          <w:tab w:val="left" w:pos="720"/>
        </w:tabs>
        <w:spacing w:after="240" w:line="240" w:lineRule="auto"/>
        <w:ind w:left="720"/>
        <w:rPr>
          <w:rFonts w:ascii="Arial" w:hAnsi="Arial" w:cs="Arial"/>
          <w:sz w:val="24"/>
          <w:szCs w:val="24"/>
        </w:rPr>
      </w:pPr>
      <w:r w:rsidRPr="00F064F4">
        <w:rPr>
          <w:rFonts w:ascii="Arial" w:hAnsi="Arial" w:cs="Arial"/>
          <w:sz w:val="24"/>
          <w:szCs w:val="24"/>
        </w:rPr>
        <w:t xml:space="preserve">Planes and pilots </w:t>
      </w:r>
      <w:r w:rsidRPr="00F064F4">
        <w:rPr>
          <w:rFonts w:ascii="Arial" w:hAnsi="Arial" w:cs="Arial"/>
          <w:b/>
          <w:bCs/>
          <w:sz w:val="24"/>
          <w:szCs w:val="24"/>
        </w:rPr>
        <w:t>shall be certified</w:t>
      </w:r>
      <w:r w:rsidRPr="00F064F4">
        <w:rPr>
          <w:rFonts w:ascii="Arial" w:hAnsi="Arial" w:cs="Arial"/>
          <w:sz w:val="24"/>
          <w:szCs w:val="24"/>
        </w:rPr>
        <w:t xml:space="preserve"> prior to making applications of </w:t>
      </w:r>
      <w:proofErr w:type="spellStart"/>
      <w:r w:rsidR="00B11108">
        <w:rPr>
          <w:rFonts w:ascii="Arial" w:hAnsi="Arial" w:cs="Arial"/>
          <w:sz w:val="24"/>
          <w:szCs w:val="24"/>
        </w:rPr>
        <w:t>Cyhalofop</w:t>
      </w:r>
      <w:proofErr w:type="spellEnd"/>
      <w:r w:rsidR="00B11108">
        <w:rPr>
          <w:rFonts w:ascii="Arial" w:hAnsi="Arial" w:cs="Arial"/>
          <w:sz w:val="24"/>
          <w:szCs w:val="24"/>
        </w:rPr>
        <w:t xml:space="preserve"> Butyl</w:t>
      </w:r>
      <w:r w:rsidRPr="00F064F4">
        <w:rPr>
          <w:rFonts w:ascii="Arial" w:hAnsi="Arial" w:cs="Arial"/>
          <w:sz w:val="24"/>
          <w:szCs w:val="24"/>
        </w:rPr>
        <w:t>.</w:t>
      </w:r>
    </w:p>
    <w:p w14:paraId="7FA2DC00" w14:textId="77777777" w:rsidR="009A70A2" w:rsidRPr="00F064F4" w:rsidRDefault="00B11108" w:rsidP="00D637CA">
      <w:pPr>
        <w:numPr>
          <w:ilvl w:val="0"/>
          <w:numId w:val="4"/>
        </w:numPr>
        <w:tabs>
          <w:tab w:val="clear" w:pos="1350"/>
          <w:tab w:val="left" w:pos="720"/>
        </w:tabs>
        <w:spacing w:after="240" w:line="240" w:lineRule="auto"/>
        <w:ind w:left="720"/>
        <w:rPr>
          <w:rFonts w:ascii="Arial" w:hAnsi="Arial" w:cs="Arial"/>
          <w:sz w:val="24"/>
          <w:szCs w:val="24"/>
        </w:rPr>
      </w:pPr>
      <w:r>
        <w:rPr>
          <w:rFonts w:ascii="Arial" w:hAnsi="Arial" w:cs="Arial"/>
          <w:sz w:val="24"/>
          <w:szCs w:val="24"/>
        </w:rPr>
        <w:t xml:space="preserve">For all aerial applications of </w:t>
      </w:r>
      <w:proofErr w:type="spellStart"/>
      <w:r>
        <w:rPr>
          <w:rFonts w:ascii="Arial" w:hAnsi="Arial" w:cs="Arial"/>
          <w:sz w:val="24"/>
          <w:szCs w:val="24"/>
        </w:rPr>
        <w:t>Cyhalofop</w:t>
      </w:r>
      <w:proofErr w:type="spellEnd"/>
      <w:r>
        <w:rPr>
          <w:rFonts w:ascii="Arial" w:hAnsi="Arial" w:cs="Arial"/>
          <w:sz w:val="24"/>
          <w:szCs w:val="24"/>
        </w:rPr>
        <w:t xml:space="preserve"> Butyl, </w:t>
      </w:r>
      <w:r w:rsidR="009A70A2" w:rsidRPr="00F064F4">
        <w:rPr>
          <w:rFonts w:ascii="Arial" w:hAnsi="Arial" w:cs="Arial"/>
          <w:sz w:val="24"/>
          <w:szCs w:val="24"/>
        </w:rPr>
        <w:t>use only a spray adjuvant on the approved list and water.</w:t>
      </w:r>
    </w:p>
    <w:p w14:paraId="25DEEE27" w14:textId="77777777" w:rsidR="009A70A2" w:rsidRPr="00F064F4" w:rsidRDefault="009A70A2" w:rsidP="00D637CA">
      <w:pPr>
        <w:numPr>
          <w:ilvl w:val="0"/>
          <w:numId w:val="4"/>
        </w:numPr>
        <w:tabs>
          <w:tab w:val="clear" w:pos="1350"/>
          <w:tab w:val="left" w:pos="720"/>
        </w:tabs>
        <w:spacing w:after="240" w:line="240" w:lineRule="auto"/>
        <w:ind w:left="720"/>
        <w:rPr>
          <w:rFonts w:ascii="Arial" w:hAnsi="Arial" w:cs="Arial"/>
          <w:sz w:val="24"/>
          <w:szCs w:val="24"/>
        </w:rPr>
      </w:pPr>
      <w:r w:rsidRPr="00F064F4">
        <w:rPr>
          <w:rFonts w:ascii="Arial" w:hAnsi="Arial" w:cs="Arial"/>
          <w:sz w:val="24"/>
          <w:szCs w:val="24"/>
        </w:rPr>
        <w:t>Apply using fixed-winged aircraft only.</w:t>
      </w:r>
    </w:p>
    <w:p w14:paraId="74631546" w14:textId="77777777" w:rsidR="009A70A2" w:rsidRPr="00F064F4" w:rsidRDefault="009A70A2" w:rsidP="00D637CA">
      <w:pPr>
        <w:numPr>
          <w:ilvl w:val="0"/>
          <w:numId w:val="4"/>
        </w:numPr>
        <w:tabs>
          <w:tab w:val="clear" w:pos="1350"/>
          <w:tab w:val="left" w:pos="720"/>
        </w:tabs>
        <w:spacing w:after="240" w:line="240" w:lineRule="auto"/>
        <w:ind w:left="720"/>
        <w:rPr>
          <w:rFonts w:ascii="Arial" w:hAnsi="Arial" w:cs="Arial"/>
          <w:sz w:val="24"/>
          <w:szCs w:val="24"/>
        </w:rPr>
      </w:pPr>
      <w:r w:rsidRPr="00F064F4">
        <w:rPr>
          <w:rFonts w:ascii="Arial" w:hAnsi="Arial" w:cs="Arial"/>
          <w:sz w:val="24"/>
          <w:szCs w:val="24"/>
        </w:rPr>
        <w:t xml:space="preserve">Wet booms must be fitted with flat fan 4015 nozzle spray tips set at 0 (zero) degrees deflection.  </w:t>
      </w:r>
      <w:r w:rsidRPr="00F064F4">
        <w:rPr>
          <w:rFonts w:ascii="Arial" w:hAnsi="Arial" w:cs="Arial"/>
          <w:i/>
          <w:iCs/>
          <w:sz w:val="24"/>
          <w:szCs w:val="24"/>
        </w:rPr>
        <w:t>The use of any other nozzle type must be approved by Dow AgroSciences.</w:t>
      </w:r>
    </w:p>
    <w:p w14:paraId="183406BC" w14:textId="77777777" w:rsidR="009A70A2" w:rsidRPr="00F064F4" w:rsidRDefault="009A70A2" w:rsidP="00D637CA">
      <w:pPr>
        <w:numPr>
          <w:ilvl w:val="0"/>
          <w:numId w:val="4"/>
        </w:numPr>
        <w:tabs>
          <w:tab w:val="clear" w:pos="1350"/>
          <w:tab w:val="left" w:pos="720"/>
        </w:tabs>
        <w:spacing w:after="240" w:line="240" w:lineRule="auto"/>
        <w:ind w:left="720"/>
        <w:rPr>
          <w:rFonts w:ascii="Arial" w:hAnsi="Arial" w:cs="Arial"/>
          <w:sz w:val="24"/>
          <w:szCs w:val="24"/>
        </w:rPr>
      </w:pPr>
      <w:r w:rsidRPr="00F064F4">
        <w:rPr>
          <w:rFonts w:ascii="Arial" w:hAnsi="Arial" w:cs="Arial"/>
          <w:sz w:val="24"/>
          <w:szCs w:val="24"/>
        </w:rPr>
        <w:t>Minimum wind speed restriction is 3 mph and maximum wind speed restriction is 7 mph, measured at 4 feet above the crop canopy.</w:t>
      </w:r>
    </w:p>
    <w:p w14:paraId="1EF307C8" w14:textId="77777777" w:rsidR="009A70A2" w:rsidRPr="00F064F4" w:rsidRDefault="009A70A2" w:rsidP="00D637CA">
      <w:pPr>
        <w:numPr>
          <w:ilvl w:val="0"/>
          <w:numId w:val="4"/>
        </w:numPr>
        <w:tabs>
          <w:tab w:val="clear" w:pos="1350"/>
          <w:tab w:val="left" w:pos="720"/>
        </w:tabs>
        <w:spacing w:after="240" w:line="240" w:lineRule="auto"/>
        <w:ind w:left="720"/>
        <w:rPr>
          <w:rFonts w:ascii="Arial" w:hAnsi="Arial" w:cs="Arial"/>
          <w:sz w:val="24"/>
          <w:szCs w:val="24"/>
        </w:rPr>
      </w:pPr>
      <w:r w:rsidRPr="00F064F4">
        <w:rPr>
          <w:rFonts w:ascii="Arial" w:hAnsi="Arial" w:cs="Arial"/>
          <w:sz w:val="24"/>
          <w:szCs w:val="24"/>
        </w:rPr>
        <w:t>Maximum application height above the crop canopy shall be</w:t>
      </w:r>
      <w:r w:rsidR="00AD3687">
        <w:rPr>
          <w:rFonts w:ascii="Arial" w:hAnsi="Arial" w:cs="Arial"/>
          <w:sz w:val="24"/>
          <w:szCs w:val="24"/>
        </w:rPr>
        <w:t xml:space="preserve"> </w:t>
      </w:r>
      <w:r w:rsidRPr="00F064F4">
        <w:rPr>
          <w:rFonts w:ascii="Arial" w:hAnsi="Arial" w:cs="Arial"/>
          <w:sz w:val="24"/>
          <w:szCs w:val="24"/>
        </w:rPr>
        <w:t>10 feet.</w:t>
      </w:r>
    </w:p>
    <w:p w14:paraId="6C7E40F2" w14:textId="77777777" w:rsidR="009A70A2" w:rsidRPr="00F064F4" w:rsidRDefault="009A70A2" w:rsidP="00D637CA">
      <w:pPr>
        <w:numPr>
          <w:ilvl w:val="0"/>
          <w:numId w:val="4"/>
        </w:numPr>
        <w:tabs>
          <w:tab w:val="clear" w:pos="1350"/>
          <w:tab w:val="left" w:pos="720"/>
        </w:tabs>
        <w:spacing w:after="240" w:line="240" w:lineRule="auto"/>
        <w:ind w:left="720"/>
        <w:rPr>
          <w:rFonts w:ascii="Arial" w:hAnsi="Arial" w:cs="Arial"/>
          <w:sz w:val="24"/>
          <w:szCs w:val="24"/>
        </w:rPr>
      </w:pPr>
      <w:r w:rsidRPr="00F064F4">
        <w:rPr>
          <w:rFonts w:ascii="Arial" w:hAnsi="Arial" w:cs="Arial"/>
          <w:sz w:val="24"/>
          <w:szCs w:val="24"/>
        </w:rPr>
        <w:t>Do not apply when the temperature is greater than 85 degrees</w:t>
      </w:r>
      <w:r w:rsidR="00D637CA">
        <w:rPr>
          <w:rFonts w:ascii="Arial" w:hAnsi="Arial" w:cs="Arial"/>
          <w:sz w:val="24"/>
          <w:szCs w:val="24"/>
        </w:rPr>
        <w:t>.</w:t>
      </w:r>
    </w:p>
    <w:p w14:paraId="428E7415" w14:textId="77777777" w:rsidR="009A70A2" w:rsidRPr="00F064F4" w:rsidRDefault="009A70A2" w:rsidP="004E7BFC">
      <w:pPr>
        <w:spacing w:after="0" w:line="240" w:lineRule="auto"/>
        <w:rPr>
          <w:rFonts w:ascii="Arial" w:hAnsi="Arial" w:cs="Arial"/>
          <w:b/>
          <w:sz w:val="24"/>
          <w:szCs w:val="24"/>
          <w:u w:val="single"/>
        </w:rPr>
      </w:pPr>
      <w:r w:rsidRPr="00F064F4">
        <w:rPr>
          <w:rFonts w:ascii="Arial" w:hAnsi="Arial" w:cs="Arial"/>
          <w:b/>
          <w:sz w:val="24"/>
          <w:szCs w:val="24"/>
          <w:u w:val="single"/>
        </w:rPr>
        <w:t>Ground Application:</w:t>
      </w:r>
    </w:p>
    <w:p w14:paraId="6E082052" w14:textId="77777777" w:rsidR="009A70A2" w:rsidRPr="00D637CA" w:rsidRDefault="009A70A2" w:rsidP="004E7BFC">
      <w:pPr>
        <w:spacing w:after="0" w:line="240" w:lineRule="auto"/>
        <w:ind w:left="720"/>
        <w:rPr>
          <w:rFonts w:ascii="Arial" w:hAnsi="Arial" w:cs="Arial"/>
          <w:sz w:val="24"/>
          <w:szCs w:val="24"/>
        </w:rPr>
      </w:pPr>
    </w:p>
    <w:p w14:paraId="48CCC9B2" w14:textId="77777777" w:rsidR="009A70A2" w:rsidRPr="00F064F4" w:rsidRDefault="009A70A2" w:rsidP="004E7BFC">
      <w:pPr>
        <w:numPr>
          <w:ilvl w:val="0"/>
          <w:numId w:val="2"/>
        </w:numPr>
        <w:spacing w:after="0" w:line="240" w:lineRule="auto"/>
        <w:rPr>
          <w:rFonts w:ascii="Arial" w:hAnsi="Arial" w:cs="Arial"/>
          <w:color w:val="000000"/>
          <w:sz w:val="24"/>
          <w:szCs w:val="24"/>
        </w:rPr>
      </w:pPr>
      <w:r w:rsidRPr="00F064F4">
        <w:rPr>
          <w:rFonts w:ascii="Arial" w:hAnsi="Arial" w:cs="Arial"/>
          <w:color w:val="000000"/>
          <w:sz w:val="24"/>
          <w:szCs w:val="24"/>
        </w:rPr>
        <w:t xml:space="preserve">All Pest Control Operators (PCO’s) and Private Applicators using ground application equipment must attend a </w:t>
      </w:r>
      <w:proofErr w:type="spellStart"/>
      <w:r w:rsidR="00B11108">
        <w:rPr>
          <w:rFonts w:ascii="Arial" w:hAnsi="Arial" w:cs="Arial"/>
          <w:color w:val="000000"/>
          <w:sz w:val="24"/>
          <w:szCs w:val="24"/>
        </w:rPr>
        <w:t>Cyhalofop</w:t>
      </w:r>
      <w:proofErr w:type="spellEnd"/>
      <w:r w:rsidR="00B11108">
        <w:rPr>
          <w:rFonts w:ascii="Arial" w:hAnsi="Arial" w:cs="Arial"/>
          <w:color w:val="000000"/>
          <w:sz w:val="24"/>
          <w:szCs w:val="24"/>
        </w:rPr>
        <w:t xml:space="preserve"> Butyl </w:t>
      </w:r>
      <w:r w:rsidRPr="00F064F4">
        <w:rPr>
          <w:rFonts w:ascii="Arial" w:hAnsi="Arial" w:cs="Arial"/>
          <w:color w:val="000000"/>
          <w:sz w:val="24"/>
          <w:szCs w:val="24"/>
        </w:rPr>
        <w:t>stewardship training</w:t>
      </w:r>
      <w:r w:rsidR="00B11108">
        <w:rPr>
          <w:rFonts w:ascii="Arial" w:hAnsi="Arial" w:cs="Arial"/>
          <w:color w:val="000000"/>
          <w:sz w:val="24"/>
          <w:szCs w:val="24"/>
        </w:rPr>
        <w:t xml:space="preserve">. </w:t>
      </w:r>
    </w:p>
    <w:p w14:paraId="73629EAF" w14:textId="77777777" w:rsidR="005B231F" w:rsidRPr="005B231F" w:rsidRDefault="005B231F" w:rsidP="005B231F">
      <w:pPr>
        <w:tabs>
          <w:tab w:val="num" w:pos="360"/>
        </w:tabs>
        <w:spacing w:after="0"/>
        <w:rPr>
          <w:rFonts w:ascii="Arial" w:hAnsi="Arial" w:cs="Arial"/>
          <w:b/>
          <w:sz w:val="28"/>
          <w:szCs w:val="28"/>
        </w:rPr>
      </w:pPr>
      <w:r w:rsidRPr="005B231F">
        <w:rPr>
          <w:rFonts w:ascii="Arial" w:hAnsi="Arial" w:cs="Arial"/>
          <w:b/>
          <w:sz w:val="28"/>
          <w:szCs w:val="28"/>
        </w:rPr>
        <w:lastRenderedPageBreak/>
        <w:t xml:space="preserve">Yolo County </w:t>
      </w:r>
      <w:r w:rsidR="00341C62">
        <w:rPr>
          <w:rFonts w:ascii="Arial" w:hAnsi="Arial" w:cs="Arial"/>
          <w:b/>
          <w:sz w:val="28"/>
          <w:szCs w:val="28"/>
        </w:rPr>
        <w:t xml:space="preserve">for </w:t>
      </w:r>
      <w:proofErr w:type="spellStart"/>
      <w:r w:rsidR="00341C62">
        <w:rPr>
          <w:rFonts w:ascii="Arial" w:hAnsi="Arial" w:cs="Arial"/>
          <w:b/>
          <w:sz w:val="28"/>
          <w:szCs w:val="28"/>
        </w:rPr>
        <w:t>Cyhalofop</w:t>
      </w:r>
      <w:proofErr w:type="spellEnd"/>
      <w:r w:rsidR="00341C62">
        <w:rPr>
          <w:rFonts w:ascii="Arial" w:hAnsi="Arial" w:cs="Arial"/>
          <w:b/>
          <w:sz w:val="28"/>
          <w:szCs w:val="28"/>
        </w:rPr>
        <w:t xml:space="preserve"> Butyl </w:t>
      </w:r>
      <w:r w:rsidRPr="005B231F">
        <w:rPr>
          <w:rFonts w:ascii="Arial" w:hAnsi="Arial" w:cs="Arial"/>
          <w:b/>
          <w:sz w:val="28"/>
          <w:szCs w:val="28"/>
        </w:rPr>
        <w:t>Permit Conditions for 20</w:t>
      </w:r>
      <w:r w:rsidR="002A024C">
        <w:rPr>
          <w:rFonts w:ascii="Arial" w:hAnsi="Arial" w:cs="Arial"/>
          <w:b/>
          <w:sz w:val="28"/>
          <w:szCs w:val="28"/>
        </w:rPr>
        <w:t>21</w:t>
      </w:r>
      <w:r w:rsidRPr="005B231F">
        <w:rPr>
          <w:rFonts w:ascii="Arial" w:hAnsi="Arial" w:cs="Arial"/>
          <w:b/>
          <w:sz w:val="28"/>
          <w:szCs w:val="28"/>
        </w:rPr>
        <w:t>, continued</w:t>
      </w:r>
    </w:p>
    <w:p w14:paraId="296E846E" w14:textId="77777777" w:rsidR="009A70A2" w:rsidRPr="00F064F4" w:rsidRDefault="009A70A2" w:rsidP="004E7BFC">
      <w:pPr>
        <w:spacing w:after="0" w:line="240" w:lineRule="auto"/>
        <w:ind w:left="720"/>
        <w:rPr>
          <w:rFonts w:ascii="Arial" w:hAnsi="Arial" w:cs="Arial"/>
          <w:color w:val="000000"/>
          <w:sz w:val="24"/>
          <w:szCs w:val="24"/>
        </w:rPr>
      </w:pPr>
    </w:p>
    <w:p w14:paraId="0FDB3652" w14:textId="77777777" w:rsidR="009A70A2" w:rsidRPr="00F064F4" w:rsidRDefault="009A70A2" w:rsidP="004E7BFC">
      <w:pPr>
        <w:numPr>
          <w:ilvl w:val="0"/>
          <w:numId w:val="2"/>
        </w:numPr>
        <w:spacing w:after="0" w:line="240" w:lineRule="auto"/>
        <w:rPr>
          <w:rFonts w:ascii="Arial" w:hAnsi="Arial" w:cs="Arial"/>
          <w:color w:val="000000"/>
          <w:sz w:val="24"/>
          <w:szCs w:val="24"/>
        </w:rPr>
      </w:pPr>
      <w:r w:rsidRPr="00F064F4">
        <w:rPr>
          <w:rFonts w:ascii="Arial" w:hAnsi="Arial" w:cs="Arial"/>
          <w:color w:val="000000"/>
          <w:sz w:val="24"/>
          <w:szCs w:val="24"/>
        </w:rPr>
        <w:t xml:space="preserve">Do not apply </w:t>
      </w:r>
      <w:proofErr w:type="spellStart"/>
      <w:r w:rsidR="00B11108">
        <w:rPr>
          <w:rFonts w:ascii="Arial" w:hAnsi="Arial" w:cs="Arial"/>
          <w:color w:val="000000"/>
          <w:sz w:val="24"/>
          <w:szCs w:val="24"/>
        </w:rPr>
        <w:t>Cyhalofop</w:t>
      </w:r>
      <w:proofErr w:type="spellEnd"/>
      <w:r w:rsidR="00B11108">
        <w:rPr>
          <w:rFonts w:ascii="Arial" w:hAnsi="Arial" w:cs="Arial"/>
          <w:color w:val="000000"/>
          <w:sz w:val="24"/>
          <w:szCs w:val="24"/>
        </w:rPr>
        <w:t xml:space="preserve"> Butyl </w:t>
      </w:r>
      <w:r w:rsidRPr="00F064F4">
        <w:rPr>
          <w:rFonts w:ascii="Arial" w:hAnsi="Arial" w:cs="Arial"/>
          <w:color w:val="000000"/>
          <w:sz w:val="24"/>
          <w:szCs w:val="24"/>
        </w:rPr>
        <w:t>when wind speeds are greater than 10 mph measured at four (4) feet above the crop.</w:t>
      </w:r>
    </w:p>
    <w:p w14:paraId="67BFB0C4" w14:textId="77777777" w:rsidR="009A70A2" w:rsidRPr="00F064F4" w:rsidRDefault="009A70A2" w:rsidP="004E7BFC">
      <w:pPr>
        <w:spacing w:after="0" w:line="240" w:lineRule="auto"/>
        <w:rPr>
          <w:rFonts w:ascii="Arial" w:hAnsi="Arial" w:cs="Arial"/>
          <w:color w:val="000000"/>
          <w:sz w:val="24"/>
          <w:szCs w:val="24"/>
        </w:rPr>
      </w:pPr>
    </w:p>
    <w:p w14:paraId="3FED4C42" w14:textId="77777777" w:rsidR="009A70A2" w:rsidRPr="00F064F4" w:rsidRDefault="009A70A2" w:rsidP="00D637CA">
      <w:pPr>
        <w:numPr>
          <w:ilvl w:val="0"/>
          <w:numId w:val="3"/>
        </w:numPr>
        <w:spacing w:after="240" w:line="240" w:lineRule="auto"/>
        <w:rPr>
          <w:rFonts w:ascii="Arial" w:hAnsi="Arial" w:cs="Arial"/>
          <w:color w:val="000000"/>
          <w:sz w:val="24"/>
          <w:szCs w:val="24"/>
        </w:rPr>
      </w:pPr>
      <w:r w:rsidRPr="00F064F4">
        <w:rPr>
          <w:rFonts w:ascii="Arial" w:hAnsi="Arial" w:cs="Arial"/>
          <w:color w:val="000000"/>
          <w:sz w:val="24"/>
          <w:szCs w:val="24"/>
        </w:rPr>
        <w:t xml:space="preserve">The following Distance Restrictions are required between sensitive crops and rice fields to be treated with </w:t>
      </w:r>
      <w:proofErr w:type="spellStart"/>
      <w:r w:rsidR="00B11108">
        <w:rPr>
          <w:rFonts w:ascii="Arial" w:hAnsi="Arial" w:cs="Arial"/>
          <w:color w:val="000000"/>
          <w:sz w:val="24"/>
          <w:szCs w:val="24"/>
        </w:rPr>
        <w:t>Cyhalofop</w:t>
      </w:r>
      <w:proofErr w:type="spellEnd"/>
      <w:r w:rsidR="00B11108">
        <w:rPr>
          <w:rFonts w:ascii="Arial" w:hAnsi="Arial" w:cs="Arial"/>
          <w:color w:val="000000"/>
          <w:sz w:val="24"/>
          <w:szCs w:val="24"/>
        </w:rPr>
        <w:t xml:space="preserve"> Butyl</w:t>
      </w:r>
      <w:r w:rsidRPr="00F064F4">
        <w:rPr>
          <w:rFonts w:ascii="Arial" w:hAnsi="Arial" w:cs="Arial"/>
          <w:color w:val="000000"/>
          <w:sz w:val="24"/>
          <w:szCs w:val="24"/>
        </w:rPr>
        <w:t>:</w:t>
      </w:r>
    </w:p>
    <w:p w14:paraId="0D935FE3" w14:textId="77777777" w:rsidR="009A70A2" w:rsidRPr="00F064F4" w:rsidRDefault="009A70A2" w:rsidP="00D637CA">
      <w:pPr>
        <w:numPr>
          <w:ilvl w:val="1"/>
          <w:numId w:val="3"/>
        </w:numPr>
        <w:spacing w:after="240" w:line="240" w:lineRule="auto"/>
        <w:rPr>
          <w:rFonts w:ascii="Arial" w:hAnsi="Arial" w:cs="Arial"/>
          <w:sz w:val="24"/>
          <w:szCs w:val="24"/>
        </w:rPr>
      </w:pPr>
      <w:r w:rsidRPr="00F064F4">
        <w:rPr>
          <w:rFonts w:ascii="Arial" w:hAnsi="Arial" w:cs="Arial"/>
          <w:sz w:val="24"/>
          <w:szCs w:val="24"/>
        </w:rPr>
        <w:t>Within 660 feet of peaches and nectarine</w:t>
      </w:r>
      <w:r w:rsidR="00D97926">
        <w:rPr>
          <w:rFonts w:ascii="Arial" w:hAnsi="Arial" w:cs="Arial"/>
          <w:sz w:val="24"/>
          <w:szCs w:val="24"/>
        </w:rPr>
        <w:t>s</w:t>
      </w:r>
      <w:r w:rsidRPr="00F064F4">
        <w:rPr>
          <w:rFonts w:ascii="Arial" w:hAnsi="Arial" w:cs="Arial"/>
          <w:sz w:val="24"/>
          <w:szCs w:val="24"/>
        </w:rPr>
        <w:t xml:space="preserve"> – </w:t>
      </w:r>
      <w:r w:rsidRPr="00F064F4">
        <w:rPr>
          <w:rFonts w:ascii="Arial" w:hAnsi="Arial" w:cs="Arial"/>
          <w:b/>
          <w:sz w:val="24"/>
          <w:szCs w:val="24"/>
        </w:rPr>
        <w:t>no application</w:t>
      </w:r>
      <w:r w:rsidRPr="00F064F4">
        <w:rPr>
          <w:rFonts w:ascii="Arial" w:hAnsi="Arial" w:cs="Arial"/>
          <w:sz w:val="24"/>
          <w:szCs w:val="24"/>
        </w:rPr>
        <w:t>.</w:t>
      </w:r>
    </w:p>
    <w:p w14:paraId="69D24E1F" w14:textId="77777777" w:rsidR="009A70A2" w:rsidRPr="00F064F4" w:rsidRDefault="009A70A2" w:rsidP="00D637CA">
      <w:pPr>
        <w:numPr>
          <w:ilvl w:val="1"/>
          <w:numId w:val="3"/>
        </w:numPr>
        <w:spacing w:after="240" w:line="240" w:lineRule="auto"/>
        <w:rPr>
          <w:rFonts w:ascii="Arial" w:hAnsi="Arial" w:cs="Arial"/>
          <w:sz w:val="24"/>
          <w:szCs w:val="24"/>
        </w:rPr>
      </w:pPr>
      <w:r w:rsidRPr="00F064F4">
        <w:rPr>
          <w:rFonts w:ascii="Arial" w:hAnsi="Arial" w:cs="Arial"/>
          <w:sz w:val="24"/>
          <w:szCs w:val="24"/>
        </w:rPr>
        <w:t xml:space="preserve">At least 660 feet away from, and up to 1320 feet of peaches and nectarines – </w:t>
      </w:r>
      <w:r w:rsidRPr="00F064F4">
        <w:rPr>
          <w:rFonts w:ascii="Arial" w:hAnsi="Arial" w:cs="Arial"/>
          <w:b/>
          <w:sz w:val="24"/>
          <w:szCs w:val="24"/>
        </w:rPr>
        <w:t>Apply with wind away</w:t>
      </w:r>
      <w:r w:rsidR="00C105B8">
        <w:rPr>
          <w:rFonts w:ascii="Arial" w:hAnsi="Arial" w:cs="Arial"/>
          <w:sz w:val="24"/>
          <w:szCs w:val="24"/>
        </w:rPr>
        <w:t>.</w:t>
      </w:r>
    </w:p>
    <w:p w14:paraId="440BE01E" w14:textId="77777777" w:rsidR="009A70A2" w:rsidRPr="00F064F4" w:rsidRDefault="009A70A2" w:rsidP="00D637CA">
      <w:pPr>
        <w:numPr>
          <w:ilvl w:val="1"/>
          <w:numId w:val="3"/>
        </w:numPr>
        <w:spacing w:after="240" w:line="240" w:lineRule="auto"/>
        <w:rPr>
          <w:rFonts w:ascii="Arial" w:hAnsi="Arial" w:cs="Arial"/>
          <w:b/>
          <w:sz w:val="24"/>
          <w:szCs w:val="24"/>
        </w:rPr>
      </w:pPr>
      <w:r w:rsidRPr="00F064F4">
        <w:rPr>
          <w:rFonts w:ascii="Arial" w:hAnsi="Arial" w:cs="Arial"/>
          <w:sz w:val="24"/>
          <w:szCs w:val="24"/>
        </w:rPr>
        <w:t xml:space="preserve">More than 1320 feet away from peaches and nectarines – </w:t>
      </w:r>
      <w:r w:rsidRPr="00F064F4">
        <w:rPr>
          <w:rFonts w:ascii="Arial" w:hAnsi="Arial" w:cs="Arial"/>
          <w:b/>
          <w:sz w:val="24"/>
          <w:szCs w:val="24"/>
        </w:rPr>
        <w:t>no wind directional restrictions.</w:t>
      </w:r>
    </w:p>
    <w:p w14:paraId="16A1A51C" w14:textId="77777777" w:rsidR="009A70A2" w:rsidRPr="00F064F4" w:rsidRDefault="009A70A2" w:rsidP="00D637CA">
      <w:pPr>
        <w:numPr>
          <w:ilvl w:val="1"/>
          <w:numId w:val="3"/>
        </w:numPr>
        <w:spacing w:after="240" w:line="240" w:lineRule="auto"/>
        <w:rPr>
          <w:rFonts w:ascii="Arial" w:hAnsi="Arial" w:cs="Arial"/>
          <w:sz w:val="24"/>
          <w:szCs w:val="24"/>
        </w:rPr>
      </w:pPr>
      <w:r w:rsidRPr="00F064F4">
        <w:rPr>
          <w:rFonts w:ascii="Arial" w:hAnsi="Arial" w:cs="Arial"/>
          <w:sz w:val="24"/>
          <w:szCs w:val="24"/>
        </w:rPr>
        <w:t xml:space="preserve">Within 50 feet of non-target cereal and grass crops such as corn, sugar cane, </w:t>
      </w:r>
      <w:proofErr w:type="spellStart"/>
      <w:r w:rsidRPr="00F064F4">
        <w:rPr>
          <w:rFonts w:ascii="Arial" w:hAnsi="Arial" w:cs="Arial"/>
          <w:sz w:val="24"/>
          <w:szCs w:val="24"/>
        </w:rPr>
        <w:t>sudangrass</w:t>
      </w:r>
      <w:proofErr w:type="spellEnd"/>
      <w:r w:rsidRPr="00F064F4">
        <w:rPr>
          <w:rFonts w:ascii="Arial" w:hAnsi="Arial" w:cs="Arial"/>
          <w:sz w:val="24"/>
          <w:szCs w:val="24"/>
        </w:rPr>
        <w:t xml:space="preserve">, sorghum, grass grown for seed, and sod farms – </w:t>
      </w:r>
      <w:r w:rsidRPr="00F064F4">
        <w:rPr>
          <w:rFonts w:ascii="Arial" w:hAnsi="Arial" w:cs="Arial"/>
          <w:b/>
          <w:sz w:val="24"/>
          <w:szCs w:val="24"/>
        </w:rPr>
        <w:t>no application</w:t>
      </w:r>
      <w:r w:rsidRPr="00F064F4">
        <w:rPr>
          <w:rFonts w:ascii="Arial" w:hAnsi="Arial" w:cs="Arial"/>
          <w:sz w:val="24"/>
          <w:szCs w:val="24"/>
        </w:rPr>
        <w:t xml:space="preserve">. </w:t>
      </w:r>
    </w:p>
    <w:p w14:paraId="5247DE37" w14:textId="77777777" w:rsidR="009A70A2" w:rsidRPr="00F064F4" w:rsidRDefault="009A70A2" w:rsidP="004E7BFC">
      <w:pPr>
        <w:numPr>
          <w:ilvl w:val="0"/>
          <w:numId w:val="3"/>
        </w:numPr>
        <w:spacing w:after="0" w:line="240" w:lineRule="auto"/>
        <w:rPr>
          <w:rFonts w:ascii="Arial" w:hAnsi="Arial" w:cs="Arial"/>
          <w:sz w:val="24"/>
          <w:szCs w:val="24"/>
        </w:rPr>
      </w:pPr>
      <w:r w:rsidRPr="00F064F4">
        <w:rPr>
          <w:rFonts w:ascii="Arial" w:hAnsi="Arial" w:cs="Arial"/>
          <w:sz w:val="24"/>
          <w:szCs w:val="24"/>
        </w:rPr>
        <w:t xml:space="preserve">Follow label requirements for ground application equipment specifications. </w:t>
      </w:r>
    </w:p>
    <w:p w14:paraId="2A24C2EB" w14:textId="77777777" w:rsidR="009A70A2" w:rsidRDefault="009A70A2">
      <w:r>
        <w:br w:type="page"/>
      </w:r>
    </w:p>
    <w:p w14:paraId="5F566A2A" w14:textId="77777777" w:rsidR="009A70A2" w:rsidRPr="00886729" w:rsidRDefault="009A70A2" w:rsidP="00886729">
      <w:pPr>
        <w:spacing w:after="0" w:line="240" w:lineRule="auto"/>
        <w:jc w:val="center"/>
        <w:rPr>
          <w:rFonts w:ascii="Arial" w:hAnsi="Arial" w:cs="Arial"/>
          <w:b/>
          <w:sz w:val="32"/>
          <w:szCs w:val="24"/>
        </w:rPr>
      </w:pPr>
      <w:smartTag w:uri="urn:schemas-microsoft-com:office:smarttags" w:element="place">
        <w:smartTag w:uri="urn:schemas-microsoft-com:office:smarttags" w:element="PlaceName">
          <w:r w:rsidRPr="00886729">
            <w:rPr>
              <w:rFonts w:ascii="Arial" w:hAnsi="Arial" w:cs="Arial"/>
              <w:b/>
              <w:sz w:val="32"/>
              <w:szCs w:val="24"/>
            </w:rPr>
            <w:lastRenderedPageBreak/>
            <w:t>Yolo</w:t>
          </w:r>
        </w:smartTag>
        <w:r w:rsidRPr="00886729">
          <w:rPr>
            <w:rFonts w:ascii="Arial" w:hAnsi="Arial" w:cs="Arial"/>
            <w:b/>
            <w:sz w:val="32"/>
            <w:szCs w:val="24"/>
          </w:rPr>
          <w:t xml:space="preserve"> </w:t>
        </w:r>
        <w:smartTag w:uri="urn:schemas-microsoft-com:office:smarttags" w:element="PlaceType">
          <w:r w:rsidRPr="00886729">
            <w:rPr>
              <w:rFonts w:ascii="Arial" w:hAnsi="Arial" w:cs="Arial"/>
              <w:b/>
              <w:sz w:val="32"/>
              <w:szCs w:val="24"/>
            </w:rPr>
            <w:t>County</w:t>
          </w:r>
        </w:smartTag>
      </w:smartTag>
    </w:p>
    <w:p w14:paraId="1133C153" w14:textId="77777777" w:rsidR="009A70A2" w:rsidRPr="00886729" w:rsidRDefault="00341C62" w:rsidP="00886729">
      <w:pPr>
        <w:spacing w:after="0" w:line="240" w:lineRule="auto"/>
        <w:jc w:val="center"/>
        <w:rPr>
          <w:rFonts w:ascii="Arial" w:hAnsi="Arial" w:cs="Arial"/>
          <w:b/>
          <w:sz w:val="32"/>
          <w:szCs w:val="24"/>
        </w:rPr>
      </w:pPr>
      <w:proofErr w:type="spellStart"/>
      <w:r w:rsidRPr="00341C62">
        <w:rPr>
          <w:rFonts w:ascii="Arial" w:hAnsi="Arial"/>
          <w:b/>
          <w:spacing w:val="-3"/>
          <w:sz w:val="32"/>
          <w:szCs w:val="32"/>
        </w:rPr>
        <w:t>Bispyribac</w:t>
      </w:r>
      <w:proofErr w:type="spellEnd"/>
      <w:r w:rsidRPr="00341C62">
        <w:rPr>
          <w:rFonts w:ascii="Arial" w:hAnsi="Arial"/>
          <w:b/>
          <w:spacing w:val="-3"/>
          <w:sz w:val="32"/>
          <w:szCs w:val="32"/>
        </w:rPr>
        <w:t>-Sodium</w:t>
      </w:r>
      <w:r w:rsidR="008E0359">
        <w:rPr>
          <w:rFonts w:ascii="Arial" w:hAnsi="Arial"/>
          <w:b/>
          <w:spacing w:val="-3"/>
          <w:sz w:val="32"/>
          <w:szCs w:val="32"/>
        </w:rPr>
        <w:t xml:space="preserve"> (Regiment or Arroz)</w:t>
      </w:r>
      <w:r>
        <w:rPr>
          <w:rFonts w:ascii="Arial" w:hAnsi="Arial"/>
          <w:spacing w:val="-3"/>
        </w:rPr>
        <w:t xml:space="preserve"> </w:t>
      </w:r>
      <w:r w:rsidR="009A70A2" w:rsidRPr="00886729">
        <w:rPr>
          <w:rFonts w:ascii="Arial" w:hAnsi="Arial" w:cs="Arial"/>
          <w:b/>
          <w:sz w:val="32"/>
          <w:szCs w:val="24"/>
        </w:rPr>
        <w:t>Permit Conditions for 20</w:t>
      </w:r>
      <w:r w:rsidR="002A024C">
        <w:rPr>
          <w:rFonts w:ascii="Arial" w:hAnsi="Arial" w:cs="Arial"/>
          <w:b/>
          <w:sz w:val="32"/>
          <w:szCs w:val="24"/>
        </w:rPr>
        <w:t>21</w:t>
      </w:r>
    </w:p>
    <w:p w14:paraId="098C4E7E" w14:textId="77777777" w:rsidR="009A70A2" w:rsidRPr="00886729" w:rsidRDefault="009A70A2" w:rsidP="00886729">
      <w:pPr>
        <w:spacing w:after="0" w:line="240" w:lineRule="auto"/>
        <w:jc w:val="center"/>
        <w:rPr>
          <w:rFonts w:ascii="Arial" w:hAnsi="Arial" w:cs="Arial"/>
          <w:sz w:val="24"/>
          <w:szCs w:val="24"/>
        </w:rPr>
      </w:pPr>
    </w:p>
    <w:p w14:paraId="66ABFA3C" w14:textId="77777777" w:rsidR="009A70A2" w:rsidRPr="00886729" w:rsidRDefault="009A70A2" w:rsidP="00E82653">
      <w:pPr>
        <w:spacing w:after="0" w:line="240" w:lineRule="auto"/>
        <w:rPr>
          <w:rFonts w:ascii="Arial" w:hAnsi="Arial" w:cs="Arial"/>
          <w:b/>
          <w:bCs/>
          <w:sz w:val="24"/>
          <w:szCs w:val="24"/>
          <w:u w:val="single"/>
        </w:rPr>
      </w:pPr>
      <w:r w:rsidRPr="00886729">
        <w:rPr>
          <w:rFonts w:ascii="Arial" w:hAnsi="Arial" w:cs="Arial"/>
          <w:b/>
          <w:bCs/>
          <w:sz w:val="24"/>
          <w:szCs w:val="24"/>
          <w:u w:val="single"/>
        </w:rPr>
        <w:t>General Conditions:</w:t>
      </w:r>
    </w:p>
    <w:p w14:paraId="6EABAE0E" w14:textId="77777777" w:rsidR="009A70A2" w:rsidRPr="00886729" w:rsidRDefault="009A70A2" w:rsidP="00E82653">
      <w:pPr>
        <w:spacing w:after="0" w:line="240" w:lineRule="auto"/>
        <w:rPr>
          <w:rFonts w:ascii="Arial" w:hAnsi="Arial" w:cs="Arial"/>
          <w:sz w:val="24"/>
          <w:szCs w:val="24"/>
          <w:u w:val="single"/>
        </w:rPr>
      </w:pPr>
    </w:p>
    <w:p w14:paraId="4B413C42" w14:textId="77777777" w:rsidR="009A70A2" w:rsidRPr="00886729" w:rsidRDefault="009A70A2" w:rsidP="00E82653">
      <w:pPr>
        <w:numPr>
          <w:ilvl w:val="0"/>
          <w:numId w:val="7"/>
        </w:numPr>
        <w:spacing w:after="0" w:line="240" w:lineRule="auto"/>
        <w:rPr>
          <w:rFonts w:ascii="Arial" w:hAnsi="Arial" w:cs="Arial"/>
          <w:sz w:val="24"/>
          <w:szCs w:val="24"/>
        </w:rPr>
      </w:pPr>
      <w:r w:rsidRPr="00886729">
        <w:rPr>
          <w:rFonts w:ascii="Arial" w:hAnsi="Arial" w:cs="Arial"/>
          <w:sz w:val="24"/>
          <w:szCs w:val="24"/>
        </w:rPr>
        <w:t xml:space="preserve">A permit must be obtained from the County Agricultural Commissioner for any use of </w:t>
      </w:r>
      <w:proofErr w:type="spellStart"/>
      <w:r w:rsidR="00341C62">
        <w:rPr>
          <w:rFonts w:ascii="Arial" w:hAnsi="Arial" w:cs="Arial"/>
          <w:sz w:val="24"/>
          <w:szCs w:val="24"/>
        </w:rPr>
        <w:t>Bispyribac</w:t>
      </w:r>
      <w:proofErr w:type="spellEnd"/>
      <w:r w:rsidR="00341C62">
        <w:rPr>
          <w:rFonts w:ascii="Arial" w:hAnsi="Arial" w:cs="Arial"/>
          <w:sz w:val="24"/>
          <w:szCs w:val="24"/>
        </w:rPr>
        <w:t xml:space="preserve"> Sodium</w:t>
      </w:r>
      <w:r w:rsidRPr="00886729">
        <w:rPr>
          <w:rFonts w:ascii="Arial" w:hAnsi="Arial" w:cs="Arial"/>
          <w:sz w:val="24"/>
          <w:szCs w:val="24"/>
        </w:rPr>
        <w:t xml:space="preserve"> CA in Yolo County.</w:t>
      </w:r>
    </w:p>
    <w:p w14:paraId="20B17C7B" w14:textId="77777777" w:rsidR="009A70A2" w:rsidRPr="00886729" w:rsidRDefault="009A70A2" w:rsidP="00E82653">
      <w:pPr>
        <w:spacing w:after="0" w:line="240" w:lineRule="auto"/>
        <w:rPr>
          <w:rFonts w:ascii="Arial" w:hAnsi="Arial" w:cs="Arial"/>
          <w:sz w:val="24"/>
          <w:szCs w:val="24"/>
        </w:rPr>
      </w:pPr>
    </w:p>
    <w:p w14:paraId="54013F9E" w14:textId="77777777" w:rsidR="009A70A2" w:rsidRPr="00886729" w:rsidRDefault="00341C62" w:rsidP="00E82653">
      <w:pPr>
        <w:numPr>
          <w:ilvl w:val="0"/>
          <w:numId w:val="7"/>
        </w:numPr>
        <w:spacing w:after="0" w:line="240" w:lineRule="auto"/>
        <w:rPr>
          <w:rFonts w:ascii="Arial" w:hAnsi="Arial" w:cs="Arial"/>
          <w:sz w:val="24"/>
          <w:szCs w:val="24"/>
        </w:rPr>
      </w:pPr>
      <w:r>
        <w:rPr>
          <w:rFonts w:ascii="Arial" w:hAnsi="Arial" w:cs="Arial"/>
          <w:sz w:val="24"/>
          <w:szCs w:val="24"/>
        </w:rPr>
        <w:t xml:space="preserve">A </w:t>
      </w:r>
      <w:r w:rsidRPr="00341C62">
        <w:rPr>
          <w:rFonts w:ascii="Arial" w:hAnsi="Arial" w:cs="Arial"/>
          <w:b/>
          <w:sz w:val="24"/>
          <w:szCs w:val="24"/>
        </w:rPr>
        <w:t>48</w:t>
      </w:r>
      <w:r w:rsidR="009A70A2" w:rsidRPr="00341C62">
        <w:rPr>
          <w:rFonts w:ascii="Arial" w:hAnsi="Arial" w:cs="Arial"/>
          <w:b/>
          <w:sz w:val="24"/>
          <w:szCs w:val="24"/>
        </w:rPr>
        <w:t xml:space="preserve"> hour</w:t>
      </w:r>
      <w:r w:rsidR="009A70A2" w:rsidRPr="00886729">
        <w:rPr>
          <w:rFonts w:ascii="Arial" w:hAnsi="Arial" w:cs="Arial"/>
          <w:sz w:val="24"/>
          <w:szCs w:val="24"/>
        </w:rPr>
        <w:t xml:space="preserve"> Notice of Intent must be filed with the Yolo County Agricultural Commissioner prior to the application of</w:t>
      </w:r>
      <w:r>
        <w:rPr>
          <w:rFonts w:ascii="Arial" w:hAnsi="Arial" w:cs="Arial"/>
          <w:sz w:val="24"/>
          <w:szCs w:val="24"/>
        </w:rPr>
        <w:t xml:space="preserve"> </w:t>
      </w:r>
      <w:proofErr w:type="spellStart"/>
      <w:r>
        <w:rPr>
          <w:rFonts w:ascii="Arial" w:hAnsi="Arial" w:cs="Arial"/>
          <w:sz w:val="24"/>
          <w:szCs w:val="24"/>
        </w:rPr>
        <w:t>Bispyribac</w:t>
      </w:r>
      <w:proofErr w:type="spellEnd"/>
      <w:r>
        <w:rPr>
          <w:rFonts w:ascii="Arial" w:hAnsi="Arial" w:cs="Arial"/>
          <w:sz w:val="24"/>
          <w:szCs w:val="24"/>
        </w:rPr>
        <w:t xml:space="preserve"> Sodium</w:t>
      </w:r>
      <w:r w:rsidR="009A70A2" w:rsidRPr="00886729">
        <w:rPr>
          <w:rFonts w:ascii="Arial" w:hAnsi="Arial" w:cs="Arial"/>
          <w:sz w:val="24"/>
          <w:szCs w:val="24"/>
        </w:rPr>
        <w:t>.</w:t>
      </w:r>
    </w:p>
    <w:p w14:paraId="4EF26E6F" w14:textId="77777777" w:rsidR="009A70A2" w:rsidRPr="00886729" w:rsidRDefault="009A70A2" w:rsidP="00E82653">
      <w:pPr>
        <w:spacing w:after="0" w:line="240" w:lineRule="auto"/>
        <w:rPr>
          <w:rFonts w:ascii="Arial" w:hAnsi="Arial" w:cs="Arial"/>
          <w:sz w:val="24"/>
          <w:szCs w:val="24"/>
        </w:rPr>
      </w:pPr>
    </w:p>
    <w:p w14:paraId="45837097" w14:textId="77777777" w:rsidR="009A70A2" w:rsidRPr="00886729" w:rsidRDefault="009A70A2" w:rsidP="00E82653">
      <w:pPr>
        <w:numPr>
          <w:ilvl w:val="0"/>
          <w:numId w:val="7"/>
        </w:numPr>
        <w:spacing w:after="0" w:line="240" w:lineRule="auto"/>
        <w:rPr>
          <w:rFonts w:ascii="Arial" w:hAnsi="Arial" w:cs="Arial"/>
          <w:sz w:val="24"/>
          <w:szCs w:val="24"/>
        </w:rPr>
      </w:pPr>
      <w:r w:rsidRPr="00886729">
        <w:rPr>
          <w:rFonts w:ascii="Arial" w:hAnsi="Arial" w:cs="Arial"/>
          <w:sz w:val="24"/>
          <w:szCs w:val="24"/>
        </w:rPr>
        <w:t xml:space="preserve">All requirements of the Food and Agriculture Code and Title 3, California Code of Regulations that apply to the use of restricted materials shall apply to the use of </w:t>
      </w:r>
      <w:proofErr w:type="spellStart"/>
      <w:r w:rsidR="003510AF">
        <w:rPr>
          <w:rFonts w:ascii="Arial" w:hAnsi="Arial" w:cs="Arial"/>
          <w:sz w:val="24"/>
          <w:szCs w:val="24"/>
        </w:rPr>
        <w:t>Bispyribac</w:t>
      </w:r>
      <w:proofErr w:type="spellEnd"/>
      <w:r w:rsidR="003510AF">
        <w:rPr>
          <w:rFonts w:ascii="Arial" w:hAnsi="Arial" w:cs="Arial"/>
          <w:sz w:val="24"/>
          <w:szCs w:val="24"/>
        </w:rPr>
        <w:t xml:space="preserve"> Sodium (</w:t>
      </w:r>
      <w:r w:rsidRPr="00886729">
        <w:rPr>
          <w:rFonts w:ascii="Arial" w:hAnsi="Arial" w:cs="Arial"/>
          <w:sz w:val="24"/>
          <w:szCs w:val="24"/>
        </w:rPr>
        <w:t>Regiment® CA</w:t>
      </w:r>
      <w:r w:rsidR="003510AF">
        <w:rPr>
          <w:rFonts w:ascii="Arial" w:hAnsi="Arial" w:cs="Arial"/>
          <w:sz w:val="24"/>
          <w:szCs w:val="24"/>
        </w:rPr>
        <w:t xml:space="preserve"> or Arroz)</w:t>
      </w:r>
      <w:r w:rsidRPr="00886729">
        <w:rPr>
          <w:rFonts w:ascii="Arial" w:hAnsi="Arial" w:cs="Arial"/>
          <w:sz w:val="24"/>
          <w:szCs w:val="24"/>
        </w:rPr>
        <w:t xml:space="preserve"> under permit in Yolo County.</w:t>
      </w:r>
    </w:p>
    <w:p w14:paraId="5E8329A5" w14:textId="77777777" w:rsidR="009A70A2" w:rsidRPr="00886729" w:rsidRDefault="009A70A2" w:rsidP="00E82653">
      <w:pPr>
        <w:spacing w:after="0" w:line="240" w:lineRule="auto"/>
        <w:rPr>
          <w:rFonts w:ascii="Arial" w:hAnsi="Arial" w:cs="Arial"/>
          <w:sz w:val="24"/>
          <w:szCs w:val="24"/>
        </w:rPr>
      </w:pPr>
    </w:p>
    <w:p w14:paraId="68E18225" w14:textId="77777777" w:rsidR="009A70A2" w:rsidRDefault="009A70A2" w:rsidP="00E82653">
      <w:pPr>
        <w:numPr>
          <w:ilvl w:val="0"/>
          <w:numId w:val="7"/>
        </w:numPr>
        <w:spacing w:after="0" w:line="240" w:lineRule="auto"/>
        <w:rPr>
          <w:rFonts w:ascii="Arial" w:hAnsi="Arial" w:cs="Arial"/>
          <w:sz w:val="24"/>
          <w:szCs w:val="24"/>
        </w:rPr>
      </w:pPr>
      <w:r w:rsidRPr="00886729">
        <w:rPr>
          <w:rFonts w:ascii="Arial" w:hAnsi="Arial" w:cs="Arial"/>
          <w:sz w:val="24"/>
          <w:szCs w:val="24"/>
        </w:rPr>
        <w:t xml:space="preserve">Pesticide Use Reporting of </w:t>
      </w:r>
      <w:proofErr w:type="spellStart"/>
      <w:r w:rsidR="00341C62">
        <w:rPr>
          <w:rFonts w:ascii="Arial" w:hAnsi="Arial" w:cs="Arial"/>
          <w:sz w:val="24"/>
          <w:szCs w:val="24"/>
        </w:rPr>
        <w:t>Bispyribac</w:t>
      </w:r>
      <w:proofErr w:type="spellEnd"/>
      <w:r w:rsidR="00341C62">
        <w:rPr>
          <w:rFonts w:ascii="Arial" w:hAnsi="Arial" w:cs="Arial"/>
          <w:sz w:val="24"/>
          <w:szCs w:val="24"/>
        </w:rPr>
        <w:t xml:space="preserve"> Sodium</w:t>
      </w:r>
      <w:r w:rsidRPr="00886729">
        <w:rPr>
          <w:rFonts w:ascii="Arial" w:hAnsi="Arial" w:cs="Arial"/>
          <w:sz w:val="24"/>
          <w:szCs w:val="24"/>
        </w:rPr>
        <w:t xml:space="preserve"> is required.</w:t>
      </w:r>
    </w:p>
    <w:p w14:paraId="2E4AB22A" w14:textId="77777777" w:rsidR="00821763" w:rsidRDefault="00821763" w:rsidP="00E82653">
      <w:pPr>
        <w:pStyle w:val="ListParagraph"/>
        <w:spacing w:line="240" w:lineRule="auto"/>
        <w:rPr>
          <w:rFonts w:ascii="Arial" w:hAnsi="Arial" w:cs="Arial"/>
          <w:sz w:val="24"/>
          <w:szCs w:val="24"/>
        </w:rPr>
      </w:pPr>
    </w:p>
    <w:p w14:paraId="02A1BE3E" w14:textId="77777777" w:rsidR="00821763" w:rsidRPr="00821763" w:rsidRDefault="00821763" w:rsidP="00E82653">
      <w:pPr>
        <w:numPr>
          <w:ilvl w:val="0"/>
          <w:numId w:val="7"/>
        </w:numPr>
        <w:spacing w:after="0" w:line="240" w:lineRule="auto"/>
        <w:jc w:val="both"/>
        <w:rPr>
          <w:rFonts w:ascii="Arial" w:hAnsi="Arial" w:cs="Arial"/>
          <w:sz w:val="24"/>
          <w:szCs w:val="24"/>
        </w:rPr>
      </w:pPr>
      <w:r w:rsidRPr="00821763">
        <w:rPr>
          <w:rFonts w:ascii="Arial" w:hAnsi="Arial" w:cs="Arial"/>
          <w:sz w:val="24"/>
          <w:szCs w:val="24"/>
        </w:rPr>
        <w:t xml:space="preserve">No applications may take place during low-level inversion conditions.  Inversion conditions begin to diminish after a 3 degree F temperature rise from the morning low.   They may return after a 5 degree F drop in temperature in the afternoon.  Application would be possible after the morning temperature rise and application should cease after a 5 degree drop in temperature in the afternoon.  Wind conditions, mentioned below, could mitigate these guidelines. </w:t>
      </w:r>
    </w:p>
    <w:p w14:paraId="120C00DB" w14:textId="77777777" w:rsidR="00821763" w:rsidRPr="00E82653" w:rsidRDefault="00821763" w:rsidP="00E82653">
      <w:pPr>
        <w:pStyle w:val="ListParagraph"/>
        <w:spacing w:line="240" w:lineRule="auto"/>
        <w:rPr>
          <w:rFonts w:ascii="Arial" w:hAnsi="Arial" w:cs="Arial"/>
          <w:sz w:val="24"/>
          <w:szCs w:val="24"/>
        </w:rPr>
      </w:pPr>
    </w:p>
    <w:p w14:paraId="71898B1A" w14:textId="77777777" w:rsidR="00E82653" w:rsidRPr="00E82653" w:rsidRDefault="00E82653" w:rsidP="00E82653">
      <w:pPr>
        <w:numPr>
          <w:ilvl w:val="0"/>
          <w:numId w:val="7"/>
        </w:numPr>
        <w:spacing w:after="0" w:line="240" w:lineRule="auto"/>
        <w:jc w:val="both"/>
        <w:rPr>
          <w:rFonts w:ascii="Arial" w:hAnsi="Arial" w:cs="Arial"/>
          <w:sz w:val="24"/>
          <w:szCs w:val="24"/>
        </w:rPr>
      </w:pPr>
      <w:r w:rsidRPr="00E82653">
        <w:rPr>
          <w:rFonts w:ascii="Arial" w:hAnsi="Arial" w:cs="Arial"/>
          <w:sz w:val="24"/>
          <w:szCs w:val="24"/>
        </w:rPr>
        <w:t xml:space="preserve">Applications must take place with a minimum wind speed of at least 2 mph and not more than 8 mph as measured at a height of four feet above the ground.  If </w:t>
      </w:r>
      <w:r w:rsidRPr="00E82653">
        <w:rPr>
          <w:rFonts w:ascii="Arial" w:hAnsi="Arial" w:cs="Arial"/>
          <w:b/>
          <w:sz w:val="24"/>
          <w:szCs w:val="24"/>
        </w:rPr>
        <w:t>sensitive crops or plants</w:t>
      </w:r>
      <w:r w:rsidRPr="00E82653">
        <w:rPr>
          <w:rFonts w:ascii="Arial" w:hAnsi="Arial" w:cs="Arial"/>
          <w:sz w:val="24"/>
          <w:szCs w:val="24"/>
        </w:rPr>
        <w:t xml:space="preserve"> are downwind, </w:t>
      </w:r>
      <w:r w:rsidRPr="00E82653">
        <w:rPr>
          <w:rFonts w:ascii="Arial" w:hAnsi="Arial" w:cs="Arial"/>
          <w:b/>
          <w:sz w:val="24"/>
          <w:szCs w:val="24"/>
        </w:rPr>
        <w:t>extreme caution</w:t>
      </w:r>
      <w:r w:rsidRPr="00E82653">
        <w:rPr>
          <w:rFonts w:ascii="Arial" w:hAnsi="Arial" w:cs="Arial"/>
          <w:sz w:val="24"/>
          <w:szCs w:val="24"/>
        </w:rPr>
        <w:t xml:space="preserve"> must be used under all conditions.</w:t>
      </w:r>
    </w:p>
    <w:p w14:paraId="44AA6878" w14:textId="77777777" w:rsidR="00E82653" w:rsidRPr="00E82653" w:rsidRDefault="00E82653" w:rsidP="00E82653">
      <w:pPr>
        <w:pStyle w:val="ListParagraph"/>
        <w:spacing w:line="240" w:lineRule="auto"/>
        <w:rPr>
          <w:rFonts w:ascii="Arial" w:hAnsi="Arial" w:cs="Arial"/>
          <w:b/>
          <w:sz w:val="24"/>
          <w:szCs w:val="24"/>
          <w:u w:val="single"/>
        </w:rPr>
      </w:pPr>
    </w:p>
    <w:p w14:paraId="58769F88" w14:textId="77777777" w:rsidR="00821763" w:rsidRPr="00657FD5" w:rsidRDefault="00821763" w:rsidP="00E82653">
      <w:pPr>
        <w:pStyle w:val="ListParagraph"/>
        <w:numPr>
          <w:ilvl w:val="0"/>
          <w:numId w:val="7"/>
        </w:numPr>
        <w:spacing w:after="0" w:line="240" w:lineRule="auto"/>
        <w:contextualSpacing w:val="0"/>
        <w:rPr>
          <w:rFonts w:ascii="Arial" w:hAnsi="Arial" w:cs="Arial"/>
        </w:rPr>
      </w:pPr>
      <w:r w:rsidRPr="00821763">
        <w:rPr>
          <w:rFonts w:ascii="Arial" w:hAnsi="Arial" w:cs="Arial"/>
          <w:b/>
          <w:sz w:val="24"/>
          <w:szCs w:val="24"/>
          <w:u w:val="single"/>
        </w:rPr>
        <w:t>All applications must be completed during daylight hours</w:t>
      </w:r>
      <w:r w:rsidRPr="00821763">
        <w:rPr>
          <w:rFonts w:ascii="Arial" w:hAnsi="Arial" w:cs="Arial"/>
          <w:sz w:val="24"/>
          <w:szCs w:val="24"/>
        </w:rPr>
        <w:t>.</w:t>
      </w:r>
    </w:p>
    <w:p w14:paraId="59D2F960" w14:textId="77777777" w:rsidR="00657FD5" w:rsidRPr="00657FD5" w:rsidRDefault="00657FD5" w:rsidP="00E82653">
      <w:pPr>
        <w:pStyle w:val="ListParagraph"/>
        <w:spacing w:line="240" w:lineRule="auto"/>
        <w:rPr>
          <w:rFonts w:ascii="Arial" w:hAnsi="Arial" w:cs="Arial"/>
        </w:rPr>
      </w:pPr>
    </w:p>
    <w:p w14:paraId="0DB5B0F8" w14:textId="77777777" w:rsidR="00657FD5" w:rsidRDefault="00657FD5" w:rsidP="00E82653">
      <w:pPr>
        <w:pStyle w:val="ListParagraph"/>
        <w:numPr>
          <w:ilvl w:val="0"/>
          <w:numId w:val="7"/>
        </w:numPr>
        <w:spacing w:after="0" w:line="240" w:lineRule="auto"/>
        <w:contextualSpacing w:val="0"/>
        <w:rPr>
          <w:rFonts w:ascii="Arial" w:hAnsi="Arial" w:cs="Arial"/>
          <w:sz w:val="24"/>
          <w:szCs w:val="24"/>
        </w:rPr>
      </w:pPr>
      <w:r w:rsidRPr="00657FD5">
        <w:rPr>
          <w:rFonts w:ascii="Arial" w:hAnsi="Arial" w:cs="Arial"/>
          <w:sz w:val="24"/>
          <w:szCs w:val="24"/>
        </w:rPr>
        <w:t xml:space="preserve">A Smoke Column must be present during the entire application. </w:t>
      </w:r>
    </w:p>
    <w:p w14:paraId="0E52CC73" w14:textId="77777777" w:rsidR="00E82653" w:rsidRPr="00D85B59" w:rsidRDefault="00E82653" w:rsidP="00E82653">
      <w:pPr>
        <w:spacing w:after="0" w:line="240" w:lineRule="auto"/>
        <w:ind w:left="720"/>
        <w:rPr>
          <w:rFonts w:ascii="Arial" w:hAnsi="Arial" w:cs="Arial"/>
          <w:bCs/>
          <w:sz w:val="24"/>
          <w:szCs w:val="24"/>
          <w:u w:val="single"/>
        </w:rPr>
      </w:pPr>
    </w:p>
    <w:p w14:paraId="197A0DA7" w14:textId="77777777" w:rsidR="00E82653" w:rsidRPr="00657FD5" w:rsidRDefault="00E82653" w:rsidP="00E82653">
      <w:pPr>
        <w:numPr>
          <w:ilvl w:val="0"/>
          <w:numId w:val="8"/>
        </w:numPr>
        <w:spacing w:after="0" w:line="240" w:lineRule="auto"/>
        <w:jc w:val="both"/>
        <w:rPr>
          <w:rFonts w:ascii="Arial" w:hAnsi="Arial" w:cs="Arial"/>
          <w:sz w:val="24"/>
          <w:szCs w:val="24"/>
        </w:rPr>
      </w:pPr>
      <w:r w:rsidRPr="00D85B59">
        <w:rPr>
          <w:rFonts w:ascii="Arial" w:hAnsi="Arial" w:cs="Arial"/>
          <w:bCs/>
          <w:sz w:val="24"/>
          <w:szCs w:val="24"/>
        </w:rPr>
        <w:t>The applicator shall perform on site monitoring.  It shall include a</w:t>
      </w:r>
      <w:r>
        <w:rPr>
          <w:rFonts w:ascii="Arial" w:hAnsi="Arial" w:cs="Arial"/>
          <w:bCs/>
          <w:sz w:val="24"/>
          <w:szCs w:val="24"/>
        </w:rPr>
        <w:t xml:space="preserve"> written indicating air temperature, wind speed and wind direction prior to the beginning of the application, and shall be recorded every tank refill or hourly, whichever occurs first, during the application. </w:t>
      </w:r>
      <w:r w:rsidRPr="00657FD5">
        <w:rPr>
          <w:rFonts w:ascii="Arial" w:hAnsi="Arial" w:cs="Arial"/>
          <w:sz w:val="24"/>
          <w:szCs w:val="24"/>
        </w:rPr>
        <w:t>This log shall be made available for review by the Agricultural Commissioner’s staff upon request and shall be retained for two years.</w:t>
      </w:r>
    </w:p>
    <w:p w14:paraId="7A6A8A25" w14:textId="77777777" w:rsidR="00E82653" w:rsidRPr="00D85B59" w:rsidRDefault="00E82653" w:rsidP="00E82653">
      <w:pPr>
        <w:spacing w:after="0" w:line="240" w:lineRule="auto"/>
        <w:ind w:left="720"/>
        <w:rPr>
          <w:rFonts w:ascii="Arial" w:hAnsi="Arial" w:cs="Arial"/>
          <w:bCs/>
          <w:sz w:val="24"/>
          <w:szCs w:val="24"/>
          <w:u w:val="single"/>
        </w:rPr>
      </w:pPr>
    </w:p>
    <w:p w14:paraId="64429C69" w14:textId="77777777" w:rsidR="003510AF" w:rsidRDefault="003510AF" w:rsidP="00E82653">
      <w:pPr>
        <w:pStyle w:val="ListParagraph"/>
        <w:spacing w:line="240" w:lineRule="auto"/>
        <w:rPr>
          <w:rFonts w:ascii="Arial" w:hAnsi="Arial" w:cs="Arial"/>
          <w:sz w:val="24"/>
          <w:szCs w:val="24"/>
        </w:rPr>
      </w:pPr>
    </w:p>
    <w:p w14:paraId="6A77426E" w14:textId="77777777" w:rsidR="00E82653" w:rsidRDefault="00E82653" w:rsidP="00E82653">
      <w:pPr>
        <w:pStyle w:val="ListParagraph"/>
        <w:spacing w:line="240" w:lineRule="auto"/>
        <w:rPr>
          <w:rFonts w:ascii="Arial" w:hAnsi="Arial" w:cs="Arial"/>
          <w:sz w:val="24"/>
          <w:szCs w:val="24"/>
        </w:rPr>
      </w:pPr>
    </w:p>
    <w:p w14:paraId="7C3C7170" w14:textId="77777777" w:rsidR="00E82653" w:rsidRPr="003510AF" w:rsidRDefault="00E82653" w:rsidP="00E82653">
      <w:pPr>
        <w:pStyle w:val="ListParagraph"/>
        <w:spacing w:line="240" w:lineRule="auto"/>
        <w:rPr>
          <w:rFonts w:ascii="Arial" w:hAnsi="Arial" w:cs="Arial"/>
          <w:sz w:val="24"/>
          <w:szCs w:val="24"/>
        </w:rPr>
      </w:pPr>
    </w:p>
    <w:p w14:paraId="35D8E314" w14:textId="77777777" w:rsidR="009A70A2" w:rsidRPr="00886729" w:rsidRDefault="009A70A2" w:rsidP="003510AF">
      <w:pPr>
        <w:spacing w:after="0" w:line="240" w:lineRule="auto"/>
        <w:rPr>
          <w:rFonts w:ascii="Arial" w:hAnsi="Arial" w:cs="Arial"/>
          <w:b/>
          <w:bCs/>
          <w:sz w:val="24"/>
          <w:szCs w:val="24"/>
          <w:u w:val="single"/>
        </w:rPr>
      </w:pPr>
      <w:r w:rsidRPr="00886729">
        <w:rPr>
          <w:rFonts w:ascii="Arial" w:hAnsi="Arial" w:cs="Arial"/>
          <w:b/>
          <w:bCs/>
          <w:sz w:val="24"/>
          <w:szCs w:val="24"/>
          <w:u w:val="single"/>
        </w:rPr>
        <w:lastRenderedPageBreak/>
        <w:t>Aerial Application:</w:t>
      </w:r>
    </w:p>
    <w:p w14:paraId="5C8C46D0" w14:textId="77777777" w:rsidR="009A70A2" w:rsidRPr="00886729" w:rsidRDefault="009A70A2" w:rsidP="00886729">
      <w:pPr>
        <w:spacing w:after="0" w:line="240" w:lineRule="auto"/>
        <w:rPr>
          <w:rFonts w:ascii="Arial" w:hAnsi="Arial" w:cs="Arial"/>
          <w:sz w:val="24"/>
          <w:szCs w:val="24"/>
          <w:u w:val="single"/>
        </w:rPr>
      </w:pPr>
    </w:p>
    <w:p w14:paraId="0C857D85" w14:textId="77777777" w:rsidR="009A70A2" w:rsidRPr="00886729" w:rsidRDefault="009A70A2" w:rsidP="00886729">
      <w:pPr>
        <w:numPr>
          <w:ilvl w:val="0"/>
          <w:numId w:val="8"/>
        </w:numPr>
        <w:spacing w:after="0" w:line="240" w:lineRule="auto"/>
        <w:rPr>
          <w:rFonts w:ascii="Arial" w:hAnsi="Arial" w:cs="Arial"/>
          <w:sz w:val="24"/>
          <w:szCs w:val="24"/>
          <w:u w:val="single"/>
        </w:rPr>
      </w:pPr>
      <w:r w:rsidRPr="00886729">
        <w:rPr>
          <w:rFonts w:ascii="Arial" w:hAnsi="Arial" w:cs="Arial"/>
          <w:b/>
          <w:bCs/>
          <w:sz w:val="24"/>
          <w:szCs w:val="24"/>
        </w:rPr>
        <w:t>Allowed only</w:t>
      </w:r>
      <w:r w:rsidRPr="00886729">
        <w:rPr>
          <w:rFonts w:ascii="Arial" w:hAnsi="Arial" w:cs="Arial"/>
          <w:sz w:val="24"/>
          <w:szCs w:val="24"/>
        </w:rPr>
        <w:t xml:space="preserve"> within the area known as the Conaway Ranch</w:t>
      </w:r>
      <w:r w:rsidR="00C105B8">
        <w:rPr>
          <w:rFonts w:ascii="Arial" w:hAnsi="Arial" w:cs="Arial"/>
          <w:sz w:val="24"/>
          <w:szCs w:val="24"/>
        </w:rPr>
        <w:t>.</w:t>
      </w:r>
      <w:r w:rsidR="002A024C">
        <w:rPr>
          <w:rFonts w:ascii="Arial" w:hAnsi="Arial" w:cs="Arial"/>
          <w:sz w:val="24"/>
          <w:szCs w:val="24"/>
        </w:rPr>
        <w:t xml:space="preserve"> All areas </w:t>
      </w:r>
      <w:r w:rsidR="002A024C" w:rsidRPr="002A024C">
        <w:rPr>
          <w:rFonts w:ascii="Arial" w:hAnsi="Arial" w:cs="Arial"/>
          <w:b/>
          <w:sz w:val="24"/>
          <w:szCs w:val="24"/>
        </w:rPr>
        <w:t>NOT</w:t>
      </w:r>
      <w:r w:rsidR="002A024C">
        <w:rPr>
          <w:rFonts w:ascii="Arial" w:hAnsi="Arial" w:cs="Arial"/>
          <w:sz w:val="24"/>
          <w:szCs w:val="24"/>
        </w:rPr>
        <w:t xml:space="preserve"> in the Conaway Ranch may be approved by air at the discretion of the Yolo County Agricultural Commissioner on a site by site basis.</w:t>
      </w:r>
    </w:p>
    <w:p w14:paraId="782D16A1" w14:textId="77777777" w:rsidR="009A70A2" w:rsidRPr="00886729" w:rsidRDefault="009A70A2" w:rsidP="00886729">
      <w:pPr>
        <w:spacing w:after="0" w:line="240" w:lineRule="auto"/>
        <w:rPr>
          <w:rFonts w:ascii="Arial" w:hAnsi="Arial" w:cs="Arial"/>
          <w:sz w:val="24"/>
          <w:szCs w:val="24"/>
        </w:rPr>
      </w:pPr>
    </w:p>
    <w:p w14:paraId="74CA0AFB" w14:textId="77777777" w:rsidR="009A70A2" w:rsidRPr="00886729" w:rsidRDefault="009A70A2" w:rsidP="00886729">
      <w:pPr>
        <w:numPr>
          <w:ilvl w:val="0"/>
          <w:numId w:val="8"/>
        </w:numPr>
        <w:spacing w:after="0" w:line="240" w:lineRule="auto"/>
        <w:rPr>
          <w:rFonts w:ascii="Arial" w:hAnsi="Arial" w:cs="Arial"/>
          <w:sz w:val="24"/>
          <w:szCs w:val="24"/>
          <w:u w:val="single"/>
        </w:rPr>
      </w:pPr>
      <w:r w:rsidRPr="00886729">
        <w:rPr>
          <w:rFonts w:ascii="Arial" w:hAnsi="Arial" w:cs="Arial"/>
          <w:sz w:val="24"/>
          <w:szCs w:val="24"/>
        </w:rPr>
        <w:t xml:space="preserve">Operators and pilots </w:t>
      </w:r>
      <w:r w:rsidRPr="00886729">
        <w:rPr>
          <w:rFonts w:ascii="Arial" w:hAnsi="Arial" w:cs="Arial"/>
          <w:b/>
          <w:bCs/>
          <w:sz w:val="24"/>
          <w:szCs w:val="24"/>
        </w:rPr>
        <w:t>shall</w:t>
      </w:r>
      <w:r w:rsidRPr="00886729">
        <w:rPr>
          <w:rFonts w:ascii="Arial" w:hAnsi="Arial" w:cs="Arial"/>
          <w:sz w:val="24"/>
          <w:szCs w:val="24"/>
        </w:rPr>
        <w:t xml:space="preserve"> </w:t>
      </w:r>
      <w:r w:rsidRPr="00886729">
        <w:rPr>
          <w:rFonts w:ascii="Arial" w:hAnsi="Arial" w:cs="Arial"/>
          <w:b/>
          <w:bCs/>
          <w:sz w:val="24"/>
          <w:szCs w:val="24"/>
        </w:rPr>
        <w:t>attend an educational session</w:t>
      </w:r>
      <w:r w:rsidRPr="00886729">
        <w:rPr>
          <w:rFonts w:ascii="Arial" w:hAnsi="Arial" w:cs="Arial"/>
          <w:sz w:val="24"/>
          <w:szCs w:val="24"/>
        </w:rPr>
        <w:t xml:space="preserve"> regarding proper application</w:t>
      </w:r>
      <w:r w:rsidR="00341C62">
        <w:rPr>
          <w:rFonts w:ascii="Arial" w:hAnsi="Arial" w:cs="Arial"/>
          <w:sz w:val="24"/>
          <w:szCs w:val="24"/>
        </w:rPr>
        <w:t xml:space="preserve">. </w:t>
      </w:r>
    </w:p>
    <w:p w14:paraId="06143FFD" w14:textId="77777777" w:rsidR="009A70A2" w:rsidRPr="00886729" w:rsidRDefault="009A70A2" w:rsidP="00886729">
      <w:pPr>
        <w:spacing w:after="0" w:line="240" w:lineRule="auto"/>
        <w:rPr>
          <w:rFonts w:ascii="Arial" w:hAnsi="Arial" w:cs="Arial"/>
          <w:sz w:val="24"/>
          <w:szCs w:val="24"/>
          <w:u w:val="single"/>
        </w:rPr>
      </w:pPr>
    </w:p>
    <w:p w14:paraId="51E789AD" w14:textId="77777777" w:rsidR="009A70A2" w:rsidRPr="00D85B59" w:rsidRDefault="00341C62" w:rsidP="00886729">
      <w:pPr>
        <w:numPr>
          <w:ilvl w:val="0"/>
          <w:numId w:val="8"/>
        </w:numPr>
        <w:spacing w:after="0" w:line="240" w:lineRule="auto"/>
        <w:rPr>
          <w:rFonts w:ascii="Arial" w:hAnsi="Arial" w:cs="Arial"/>
          <w:sz w:val="24"/>
          <w:szCs w:val="24"/>
          <w:u w:val="single"/>
        </w:rPr>
      </w:pPr>
      <w:r>
        <w:rPr>
          <w:rFonts w:ascii="Arial" w:hAnsi="Arial" w:cs="Arial"/>
          <w:b/>
          <w:bCs/>
          <w:sz w:val="24"/>
          <w:szCs w:val="24"/>
        </w:rPr>
        <w:t xml:space="preserve">Every </w:t>
      </w:r>
      <w:r w:rsidR="009A70A2" w:rsidRPr="00886729">
        <w:rPr>
          <w:rFonts w:ascii="Arial" w:hAnsi="Arial" w:cs="Arial"/>
          <w:b/>
          <w:bCs/>
          <w:sz w:val="24"/>
          <w:szCs w:val="24"/>
        </w:rPr>
        <w:t>aircraft</w:t>
      </w:r>
      <w:r w:rsidR="009A70A2" w:rsidRPr="00886729">
        <w:rPr>
          <w:rFonts w:ascii="Arial" w:hAnsi="Arial" w:cs="Arial"/>
          <w:sz w:val="24"/>
          <w:szCs w:val="24"/>
        </w:rPr>
        <w:t xml:space="preserve"> </w:t>
      </w:r>
      <w:r>
        <w:rPr>
          <w:rFonts w:ascii="Arial" w:hAnsi="Arial" w:cs="Arial"/>
          <w:sz w:val="24"/>
          <w:szCs w:val="24"/>
        </w:rPr>
        <w:t xml:space="preserve">must be certified </w:t>
      </w:r>
      <w:r w:rsidR="009A70A2" w:rsidRPr="00886729">
        <w:rPr>
          <w:rFonts w:ascii="Arial" w:hAnsi="Arial" w:cs="Arial"/>
          <w:sz w:val="24"/>
          <w:szCs w:val="24"/>
        </w:rPr>
        <w:t xml:space="preserve">prior to the application of </w:t>
      </w:r>
      <w:proofErr w:type="spellStart"/>
      <w:r>
        <w:rPr>
          <w:rFonts w:ascii="Arial" w:hAnsi="Arial" w:cs="Arial"/>
          <w:sz w:val="24"/>
          <w:szCs w:val="24"/>
        </w:rPr>
        <w:t>Bispyribac</w:t>
      </w:r>
      <w:proofErr w:type="spellEnd"/>
      <w:r>
        <w:rPr>
          <w:rFonts w:ascii="Arial" w:hAnsi="Arial" w:cs="Arial"/>
          <w:sz w:val="24"/>
          <w:szCs w:val="24"/>
        </w:rPr>
        <w:t xml:space="preserve"> Sodium</w:t>
      </w:r>
      <w:r w:rsidR="009A70A2" w:rsidRPr="00886729">
        <w:rPr>
          <w:rFonts w:ascii="Arial" w:hAnsi="Arial" w:cs="Arial"/>
          <w:sz w:val="24"/>
          <w:szCs w:val="24"/>
        </w:rPr>
        <w:t xml:space="preserve"> in Yolo County.</w:t>
      </w:r>
    </w:p>
    <w:p w14:paraId="3A99979A" w14:textId="77777777" w:rsidR="00D85B59" w:rsidRPr="00D85B59" w:rsidRDefault="00D85B59" w:rsidP="00D85B59">
      <w:pPr>
        <w:pStyle w:val="ListParagraph"/>
        <w:rPr>
          <w:rFonts w:ascii="Arial" w:hAnsi="Arial" w:cs="Arial"/>
          <w:sz w:val="24"/>
          <w:szCs w:val="24"/>
        </w:rPr>
      </w:pPr>
    </w:p>
    <w:p w14:paraId="3159BC0C" w14:textId="77777777" w:rsidR="00821763" w:rsidRPr="00657FD5" w:rsidRDefault="00821763" w:rsidP="00821763">
      <w:pPr>
        <w:numPr>
          <w:ilvl w:val="0"/>
          <w:numId w:val="8"/>
        </w:numPr>
        <w:spacing w:after="0" w:line="240" w:lineRule="auto"/>
        <w:jc w:val="both"/>
        <w:rPr>
          <w:rFonts w:ascii="Arial" w:hAnsi="Arial" w:cs="Arial"/>
          <w:sz w:val="24"/>
          <w:szCs w:val="24"/>
        </w:rPr>
      </w:pPr>
      <w:r w:rsidRPr="00657FD5">
        <w:rPr>
          <w:rFonts w:ascii="Arial" w:hAnsi="Arial" w:cs="Arial"/>
          <w:sz w:val="24"/>
          <w:szCs w:val="24"/>
        </w:rPr>
        <w:t>On site monitoring is required</w:t>
      </w:r>
      <w:r w:rsidR="00D85B59">
        <w:rPr>
          <w:rFonts w:ascii="Arial" w:hAnsi="Arial" w:cs="Arial"/>
          <w:sz w:val="24"/>
          <w:szCs w:val="24"/>
        </w:rPr>
        <w:t>.</w:t>
      </w:r>
      <w:r w:rsidRPr="00657FD5">
        <w:rPr>
          <w:rFonts w:ascii="Arial" w:hAnsi="Arial" w:cs="Arial"/>
          <w:sz w:val="24"/>
          <w:szCs w:val="24"/>
        </w:rPr>
        <w:t xml:space="preserve"> It shall include a written log indicating air temperature, wind speed, and wind direction prior to beginning the application, and shall be recorded every tank refill or hourly, whichever occurs first, for each day of application. This log shall be made available for review by the Agricultural Commissioner’s staff upon request and shall be retained for two years.</w:t>
      </w:r>
    </w:p>
    <w:p w14:paraId="5A8FEEAD" w14:textId="77777777" w:rsidR="00821763" w:rsidRPr="00886729" w:rsidRDefault="00821763" w:rsidP="00821763">
      <w:pPr>
        <w:spacing w:after="0" w:line="240" w:lineRule="auto"/>
        <w:ind w:left="720"/>
        <w:rPr>
          <w:rFonts w:ascii="Arial" w:hAnsi="Arial" w:cs="Arial"/>
          <w:sz w:val="24"/>
          <w:szCs w:val="24"/>
          <w:u w:val="single"/>
        </w:rPr>
      </w:pPr>
    </w:p>
    <w:p w14:paraId="5EC44647" w14:textId="77777777" w:rsidR="009A70A2" w:rsidRPr="00886729" w:rsidRDefault="009A70A2" w:rsidP="00886729">
      <w:pPr>
        <w:spacing w:after="0" w:line="240" w:lineRule="auto"/>
        <w:rPr>
          <w:rFonts w:ascii="Arial" w:hAnsi="Arial" w:cs="Arial"/>
          <w:sz w:val="24"/>
          <w:szCs w:val="24"/>
          <w:u w:val="single"/>
        </w:rPr>
      </w:pPr>
    </w:p>
    <w:p w14:paraId="2AC8ED0F" w14:textId="77777777" w:rsidR="009A70A2" w:rsidRPr="00886729" w:rsidRDefault="009A70A2" w:rsidP="00886729">
      <w:pPr>
        <w:spacing w:after="0" w:line="240" w:lineRule="auto"/>
        <w:rPr>
          <w:rFonts w:ascii="Arial" w:hAnsi="Arial" w:cs="Arial"/>
          <w:b/>
          <w:bCs/>
          <w:sz w:val="24"/>
          <w:szCs w:val="24"/>
          <w:u w:val="single"/>
        </w:rPr>
      </w:pPr>
      <w:r w:rsidRPr="00886729">
        <w:rPr>
          <w:rFonts w:ascii="Arial" w:hAnsi="Arial" w:cs="Arial"/>
          <w:b/>
          <w:bCs/>
          <w:sz w:val="24"/>
          <w:szCs w:val="24"/>
          <w:u w:val="single"/>
        </w:rPr>
        <w:t>Ground Applications:</w:t>
      </w:r>
    </w:p>
    <w:p w14:paraId="793B1510" w14:textId="77777777" w:rsidR="009A70A2" w:rsidRPr="00886729" w:rsidRDefault="009A70A2" w:rsidP="00886729">
      <w:pPr>
        <w:spacing w:after="0" w:line="240" w:lineRule="auto"/>
        <w:rPr>
          <w:rFonts w:ascii="Arial" w:hAnsi="Arial" w:cs="Arial"/>
          <w:b/>
          <w:bCs/>
          <w:sz w:val="24"/>
          <w:szCs w:val="24"/>
          <w:u w:val="single"/>
        </w:rPr>
      </w:pPr>
    </w:p>
    <w:p w14:paraId="6AA404FD" w14:textId="77777777" w:rsidR="009A70A2" w:rsidRPr="00D85B59" w:rsidRDefault="009A70A2" w:rsidP="00886729">
      <w:pPr>
        <w:numPr>
          <w:ilvl w:val="0"/>
          <w:numId w:val="9"/>
        </w:numPr>
        <w:spacing w:after="0" w:line="240" w:lineRule="auto"/>
        <w:rPr>
          <w:rFonts w:ascii="Arial" w:hAnsi="Arial" w:cs="Arial"/>
          <w:b/>
          <w:bCs/>
          <w:sz w:val="24"/>
          <w:szCs w:val="24"/>
          <w:u w:val="single"/>
        </w:rPr>
      </w:pPr>
      <w:r w:rsidRPr="00886729">
        <w:rPr>
          <w:rFonts w:ascii="Arial" w:hAnsi="Arial" w:cs="Arial"/>
          <w:b/>
          <w:bCs/>
          <w:sz w:val="24"/>
          <w:szCs w:val="24"/>
        </w:rPr>
        <w:t xml:space="preserve">All ground applications of </w:t>
      </w:r>
      <w:proofErr w:type="spellStart"/>
      <w:r w:rsidR="00341C62">
        <w:rPr>
          <w:rFonts w:ascii="Arial" w:hAnsi="Arial" w:cs="Arial"/>
          <w:b/>
          <w:bCs/>
          <w:sz w:val="24"/>
          <w:szCs w:val="24"/>
        </w:rPr>
        <w:t>Bispyribac</w:t>
      </w:r>
      <w:proofErr w:type="spellEnd"/>
      <w:r w:rsidR="00341C62">
        <w:rPr>
          <w:rFonts w:ascii="Arial" w:hAnsi="Arial" w:cs="Arial"/>
          <w:b/>
          <w:bCs/>
          <w:sz w:val="24"/>
          <w:szCs w:val="24"/>
        </w:rPr>
        <w:t xml:space="preserve"> Sodium</w:t>
      </w:r>
      <w:r w:rsidRPr="00886729">
        <w:rPr>
          <w:rFonts w:ascii="Arial" w:hAnsi="Arial" w:cs="Arial"/>
          <w:b/>
          <w:bCs/>
          <w:sz w:val="24"/>
          <w:szCs w:val="24"/>
        </w:rPr>
        <w:t xml:space="preserve"> shall be made with a minimum wind velocity of two (2) mph to a maximum wind velocity of eight (8) mph.</w:t>
      </w:r>
      <w:r w:rsidRPr="00886729">
        <w:rPr>
          <w:rFonts w:ascii="Arial" w:hAnsi="Arial" w:cs="Arial"/>
          <w:sz w:val="24"/>
          <w:szCs w:val="24"/>
        </w:rPr>
        <w:t xml:space="preserve">  Wind measurement shall be made four (4) feet above the crop being treated.  A 250-foot downwind buffer sh</w:t>
      </w:r>
      <w:r w:rsidR="00961F68">
        <w:rPr>
          <w:rFonts w:ascii="Arial" w:hAnsi="Arial" w:cs="Arial"/>
          <w:sz w:val="24"/>
          <w:szCs w:val="24"/>
        </w:rPr>
        <w:t xml:space="preserve">all be maintained to other </w:t>
      </w:r>
      <w:r w:rsidRPr="00886729">
        <w:rPr>
          <w:rFonts w:ascii="Arial" w:hAnsi="Arial" w:cs="Arial"/>
          <w:sz w:val="24"/>
          <w:szCs w:val="24"/>
        </w:rPr>
        <w:t>adjacent crops.</w:t>
      </w:r>
    </w:p>
    <w:p w14:paraId="3160599E" w14:textId="77777777" w:rsidR="00D85B59" w:rsidRPr="00D85B59" w:rsidRDefault="00D85B59" w:rsidP="00D85B59">
      <w:pPr>
        <w:spacing w:after="0" w:line="240" w:lineRule="auto"/>
        <w:ind w:left="720"/>
        <w:rPr>
          <w:rFonts w:ascii="Arial" w:hAnsi="Arial" w:cs="Arial"/>
          <w:b/>
          <w:bCs/>
          <w:sz w:val="24"/>
          <w:szCs w:val="24"/>
          <w:u w:val="single"/>
        </w:rPr>
      </w:pPr>
    </w:p>
    <w:p w14:paraId="585AD7F7" w14:textId="77777777" w:rsidR="00D85B59" w:rsidRDefault="00D85B59" w:rsidP="00886729">
      <w:pPr>
        <w:numPr>
          <w:ilvl w:val="0"/>
          <w:numId w:val="9"/>
        </w:numPr>
        <w:spacing w:after="0" w:line="240" w:lineRule="auto"/>
        <w:rPr>
          <w:rFonts w:ascii="Arial" w:hAnsi="Arial" w:cs="Arial"/>
          <w:bCs/>
          <w:sz w:val="24"/>
          <w:szCs w:val="24"/>
          <w:u w:val="single"/>
        </w:rPr>
      </w:pPr>
      <w:r w:rsidRPr="00D85B59">
        <w:rPr>
          <w:rFonts w:ascii="Arial" w:hAnsi="Arial" w:cs="Arial"/>
          <w:bCs/>
          <w:sz w:val="24"/>
          <w:szCs w:val="24"/>
        </w:rPr>
        <w:t>A Positive air flow away from any sensitive crops.</w:t>
      </w:r>
      <w:r w:rsidRPr="00D85B59">
        <w:rPr>
          <w:rFonts w:ascii="Arial" w:hAnsi="Arial" w:cs="Arial"/>
          <w:bCs/>
          <w:sz w:val="24"/>
          <w:szCs w:val="24"/>
          <w:u w:val="single"/>
        </w:rPr>
        <w:t xml:space="preserve"> </w:t>
      </w:r>
    </w:p>
    <w:p w14:paraId="301C0934" w14:textId="77777777" w:rsidR="00D85B59" w:rsidRDefault="00D85B59" w:rsidP="00D85B59">
      <w:pPr>
        <w:pStyle w:val="ListParagraph"/>
        <w:rPr>
          <w:rFonts w:ascii="Arial" w:hAnsi="Arial" w:cs="Arial"/>
          <w:bCs/>
          <w:sz w:val="24"/>
          <w:szCs w:val="24"/>
          <w:u w:val="single"/>
        </w:rPr>
      </w:pPr>
    </w:p>
    <w:p w14:paraId="3E99EE00" w14:textId="77777777" w:rsidR="00D85B59" w:rsidRPr="00D85B59" w:rsidRDefault="00D85B59" w:rsidP="00D85B59">
      <w:pPr>
        <w:spacing w:after="0" w:line="240" w:lineRule="auto"/>
        <w:rPr>
          <w:rFonts w:ascii="Arial" w:hAnsi="Arial" w:cs="Arial"/>
          <w:bCs/>
          <w:sz w:val="24"/>
          <w:szCs w:val="24"/>
          <w:u w:val="single"/>
        </w:rPr>
      </w:pPr>
    </w:p>
    <w:p w14:paraId="324C553C" w14:textId="77777777" w:rsidR="00D85B59" w:rsidRPr="00886729" w:rsidRDefault="00D85B59" w:rsidP="00D85B59">
      <w:pPr>
        <w:spacing w:after="0" w:line="240" w:lineRule="auto"/>
        <w:ind w:left="720"/>
        <w:rPr>
          <w:rFonts w:ascii="Arial" w:hAnsi="Arial" w:cs="Arial"/>
          <w:b/>
          <w:bCs/>
          <w:sz w:val="24"/>
          <w:szCs w:val="24"/>
          <w:u w:val="single"/>
        </w:rPr>
      </w:pPr>
    </w:p>
    <w:p w14:paraId="356EB378" w14:textId="77777777" w:rsidR="009A70A2" w:rsidRDefault="009A70A2">
      <w:pPr>
        <w:rPr>
          <w:noProof/>
        </w:rPr>
      </w:pPr>
      <w:r>
        <w:br w:type="page"/>
      </w:r>
    </w:p>
    <w:p w14:paraId="72E7BFCF" w14:textId="77777777" w:rsidR="009A70A2" w:rsidRDefault="000B7287">
      <w:r>
        <w:rPr>
          <w:noProof/>
        </w:rPr>
        <w:lastRenderedPageBreak/>
        <w:drawing>
          <wp:anchor distT="0" distB="0" distL="114300" distR="114300" simplePos="0" relativeHeight="251657216" behindDoc="0" locked="0" layoutInCell="1" allowOverlap="1" wp14:anchorId="505D90CB" wp14:editId="30889450">
            <wp:simplePos x="0" y="0"/>
            <wp:positionH relativeFrom="margin">
              <wp:posOffset>-791845</wp:posOffset>
            </wp:positionH>
            <wp:positionV relativeFrom="margin">
              <wp:posOffset>-587375</wp:posOffset>
            </wp:positionV>
            <wp:extent cx="7505700" cy="9116695"/>
            <wp:effectExtent l="0" t="0" r="0" b="8255"/>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05700" cy="9116695"/>
                    </a:xfrm>
                    <a:prstGeom prst="rect">
                      <a:avLst/>
                    </a:prstGeom>
                    <a:noFill/>
                  </pic:spPr>
                </pic:pic>
              </a:graphicData>
            </a:graphic>
            <wp14:sizeRelH relativeFrom="page">
              <wp14:pctWidth>0</wp14:pctWidth>
            </wp14:sizeRelH>
            <wp14:sizeRelV relativeFrom="page">
              <wp14:pctHeight>0</wp14:pctHeight>
            </wp14:sizeRelV>
          </wp:anchor>
        </w:drawing>
      </w:r>
    </w:p>
    <w:sectPr w:rsidR="009A70A2" w:rsidSect="004C2C7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221E4"/>
    <w:multiLevelType w:val="singleLevel"/>
    <w:tmpl w:val="B9A6AB44"/>
    <w:lvl w:ilvl="0">
      <w:start w:val="3"/>
      <w:numFmt w:val="decimal"/>
      <w:lvlText w:val="%1."/>
      <w:lvlJc w:val="left"/>
      <w:pPr>
        <w:tabs>
          <w:tab w:val="num" w:pos="720"/>
        </w:tabs>
        <w:ind w:left="720" w:hanging="720"/>
      </w:pPr>
      <w:rPr>
        <w:rFonts w:cs="Times New Roman" w:hint="default"/>
        <w:sz w:val="20"/>
      </w:rPr>
    </w:lvl>
  </w:abstractNum>
  <w:abstractNum w:abstractNumId="1" w15:restartNumberingAfterBreak="0">
    <w:nsid w:val="1FAA6435"/>
    <w:multiLevelType w:val="hybridMultilevel"/>
    <w:tmpl w:val="001ED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B4A4B"/>
    <w:multiLevelType w:val="hybridMultilevel"/>
    <w:tmpl w:val="A86A5AF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 w15:restartNumberingAfterBreak="0">
    <w:nsid w:val="351359B2"/>
    <w:multiLevelType w:val="hybridMultilevel"/>
    <w:tmpl w:val="D9A4ED30"/>
    <w:lvl w:ilvl="0" w:tplc="1452F0D4">
      <w:start w:val="1"/>
      <w:numFmt w:val="decimal"/>
      <w:lvlText w:val="%1."/>
      <w:lvlJc w:val="left"/>
      <w:pPr>
        <w:ind w:left="135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7295324"/>
    <w:multiLevelType w:val="singleLevel"/>
    <w:tmpl w:val="D2FA688A"/>
    <w:lvl w:ilvl="0">
      <w:start w:val="4"/>
      <w:numFmt w:val="decimal"/>
      <w:lvlText w:val="%1."/>
      <w:lvlJc w:val="left"/>
      <w:pPr>
        <w:tabs>
          <w:tab w:val="num" w:pos="-1440"/>
        </w:tabs>
        <w:ind w:left="-1440" w:hanging="360"/>
      </w:pPr>
      <w:rPr>
        <w:rFonts w:cs="Times New Roman" w:hint="default"/>
        <w:b w:val="0"/>
      </w:rPr>
    </w:lvl>
  </w:abstractNum>
  <w:abstractNum w:abstractNumId="5" w15:restartNumberingAfterBreak="0">
    <w:nsid w:val="3EB45334"/>
    <w:multiLevelType w:val="singleLevel"/>
    <w:tmpl w:val="91BA20F2"/>
    <w:lvl w:ilvl="0">
      <w:start w:val="1"/>
      <w:numFmt w:val="decimal"/>
      <w:lvlText w:val="%1."/>
      <w:lvlJc w:val="left"/>
      <w:pPr>
        <w:tabs>
          <w:tab w:val="num" w:pos="-1440"/>
        </w:tabs>
        <w:ind w:left="-1440" w:hanging="360"/>
      </w:pPr>
      <w:rPr>
        <w:rFonts w:cs="Times New Roman" w:hint="default"/>
      </w:rPr>
    </w:lvl>
  </w:abstractNum>
  <w:abstractNum w:abstractNumId="6" w15:restartNumberingAfterBreak="0">
    <w:nsid w:val="3FEF76C6"/>
    <w:multiLevelType w:val="hybridMultilevel"/>
    <w:tmpl w:val="C60A2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DF5040"/>
    <w:multiLevelType w:val="hybridMultilevel"/>
    <w:tmpl w:val="950EB574"/>
    <w:lvl w:ilvl="0" w:tplc="C6486036">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C512AE"/>
    <w:multiLevelType w:val="hybridMultilevel"/>
    <w:tmpl w:val="F1284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2B5154"/>
    <w:multiLevelType w:val="hybridMultilevel"/>
    <w:tmpl w:val="91BA3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647025"/>
    <w:multiLevelType w:val="hybridMultilevel"/>
    <w:tmpl w:val="91981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8"/>
  </w:num>
  <w:num w:numId="4">
    <w:abstractNumId w:val="2"/>
  </w:num>
  <w:num w:numId="5">
    <w:abstractNumId w:val="5"/>
  </w:num>
  <w:num w:numId="6">
    <w:abstractNumId w:val="4"/>
  </w:num>
  <w:num w:numId="7">
    <w:abstractNumId w:val="1"/>
  </w:num>
  <w:num w:numId="8">
    <w:abstractNumId w:val="9"/>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5E"/>
    <w:rsid w:val="000609E8"/>
    <w:rsid w:val="000B7287"/>
    <w:rsid w:val="001C393C"/>
    <w:rsid w:val="0024754A"/>
    <w:rsid w:val="002A024C"/>
    <w:rsid w:val="00315E5E"/>
    <w:rsid w:val="00340EB5"/>
    <w:rsid w:val="00341C62"/>
    <w:rsid w:val="003510AF"/>
    <w:rsid w:val="003E75FE"/>
    <w:rsid w:val="0043099B"/>
    <w:rsid w:val="004C2C74"/>
    <w:rsid w:val="004D1C8D"/>
    <w:rsid w:val="004E7BFC"/>
    <w:rsid w:val="005066CC"/>
    <w:rsid w:val="005B231F"/>
    <w:rsid w:val="005D53ED"/>
    <w:rsid w:val="00657FD5"/>
    <w:rsid w:val="006678FB"/>
    <w:rsid w:val="006E6837"/>
    <w:rsid w:val="0072633C"/>
    <w:rsid w:val="00737050"/>
    <w:rsid w:val="00783D96"/>
    <w:rsid w:val="00796D1C"/>
    <w:rsid w:val="00801AB0"/>
    <w:rsid w:val="00821763"/>
    <w:rsid w:val="00835CE2"/>
    <w:rsid w:val="00861A0F"/>
    <w:rsid w:val="00886729"/>
    <w:rsid w:val="008E0359"/>
    <w:rsid w:val="00961F68"/>
    <w:rsid w:val="009A70A2"/>
    <w:rsid w:val="009A7170"/>
    <w:rsid w:val="009B686D"/>
    <w:rsid w:val="00A4492B"/>
    <w:rsid w:val="00AD3687"/>
    <w:rsid w:val="00B11108"/>
    <w:rsid w:val="00B17912"/>
    <w:rsid w:val="00B20557"/>
    <w:rsid w:val="00BA1962"/>
    <w:rsid w:val="00C04F51"/>
    <w:rsid w:val="00C105B8"/>
    <w:rsid w:val="00D60D38"/>
    <w:rsid w:val="00D637CA"/>
    <w:rsid w:val="00D85B59"/>
    <w:rsid w:val="00D97926"/>
    <w:rsid w:val="00E82653"/>
    <w:rsid w:val="00F064F4"/>
    <w:rsid w:val="00F12671"/>
    <w:rsid w:val="00F1290D"/>
    <w:rsid w:val="00F55FC7"/>
    <w:rsid w:val="00F738CB"/>
    <w:rsid w:val="00FD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33B1BDB4"/>
  <w15:docId w15:val="{4CB0F6CD-E6D6-4DF7-A3CB-874DF4F2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5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15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5E5E"/>
    <w:rPr>
      <w:rFonts w:ascii="Tahoma" w:hAnsi="Tahoma" w:cs="Tahoma"/>
      <w:sz w:val="16"/>
      <w:szCs w:val="16"/>
    </w:rPr>
  </w:style>
  <w:style w:type="paragraph" w:styleId="Subtitle">
    <w:name w:val="Subtitle"/>
    <w:basedOn w:val="Normal"/>
    <w:next w:val="Normal"/>
    <w:link w:val="SubtitleChar"/>
    <w:uiPriority w:val="99"/>
    <w:qFormat/>
    <w:rsid w:val="00F064F4"/>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F064F4"/>
    <w:rPr>
      <w:rFonts w:ascii="Cambria" w:hAnsi="Cambria" w:cs="Times New Roman"/>
      <w:i/>
      <w:iCs/>
      <w:color w:val="4F81BD"/>
      <w:spacing w:val="15"/>
      <w:sz w:val="24"/>
      <w:szCs w:val="24"/>
    </w:rPr>
  </w:style>
  <w:style w:type="paragraph" w:styleId="Title">
    <w:name w:val="Title"/>
    <w:basedOn w:val="Normal"/>
    <w:link w:val="TitleChar"/>
    <w:uiPriority w:val="99"/>
    <w:qFormat/>
    <w:rsid w:val="004E7BFC"/>
    <w:pPr>
      <w:spacing w:after="0" w:line="240" w:lineRule="auto"/>
      <w:jc w:val="center"/>
    </w:pPr>
    <w:rPr>
      <w:rFonts w:ascii="Times New Roman" w:eastAsia="Times New Roman" w:hAnsi="Times New Roman"/>
      <w:b/>
      <w:sz w:val="20"/>
      <w:szCs w:val="20"/>
      <w:u w:val="single"/>
    </w:rPr>
  </w:style>
  <w:style w:type="character" w:customStyle="1" w:styleId="TitleChar">
    <w:name w:val="Title Char"/>
    <w:basedOn w:val="DefaultParagraphFont"/>
    <w:link w:val="Title"/>
    <w:uiPriority w:val="99"/>
    <w:locked/>
    <w:rsid w:val="004E7BFC"/>
    <w:rPr>
      <w:rFonts w:ascii="Times New Roman" w:hAnsi="Times New Roman" w:cs="Times New Roman"/>
      <w:b/>
      <w:sz w:val="20"/>
      <w:szCs w:val="20"/>
      <w:u w:val="single"/>
    </w:rPr>
  </w:style>
  <w:style w:type="paragraph" w:styleId="BlockText">
    <w:name w:val="Block Text"/>
    <w:basedOn w:val="Normal"/>
    <w:uiPriority w:val="99"/>
    <w:rsid w:val="004E7BFC"/>
    <w:pPr>
      <w:spacing w:after="0" w:line="240" w:lineRule="auto"/>
      <w:ind w:left="720" w:right="-180"/>
      <w:jc w:val="both"/>
    </w:pPr>
    <w:rPr>
      <w:rFonts w:ascii="Times New Roman" w:eastAsia="Times New Roman" w:hAnsi="Times New Roman"/>
      <w:sz w:val="24"/>
      <w:szCs w:val="20"/>
    </w:rPr>
  </w:style>
  <w:style w:type="paragraph" w:styleId="ListParagraph">
    <w:name w:val="List Paragraph"/>
    <w:basedOn w:val="Normal"/>
    <w:uiPriority w:val="34"/>
    <w:qFormat/>
    <w:rsid w:val="004E7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1502</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Yolo County</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Quisenberry</dc:creator>
  <cp:keywords/>
  <dc:description/>
  <cp:lastModifiedBy>Barbara Christopherson</cp:lastModifiedBy>
  <cp:revision>3</cp:revision>
  <cp:lastPrinted>2019-04-03T16:12:00Z</cp:lastPrinted>
  <dcterms:created xsi:type="dcterms:W3CDTF">2021-03-16T21:46:00Z</dcterms:created>
  <dcterms:modified xsi:type="dcterms:W3CDTF">2021-03-24T21:43:00Z</dcterms:modified>
</cp:coreProperties>
</file>